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22AA0A" w14:textId="77777777" w:rsidTr="00613710">
        <w:trPr>
          <w:trHeight w:hRule="exact" w:val="140"/>
        </w:trPr>
        <w:tc>
          <w:tcPr>
            <w:tcW w:w="7761" w:type="dxa"/>
            <w:vAlign w:val="center"/>
          </w:tcPr>
          <w:p w14:paraId="52F034B3" w14:textId="77777777" w:rsidR="00A5462F" w:rsidRPr="00A5462F" w:rsidRDefault="003D243A" w:rsidP="00B1533D">
            <w:pPr>
              <w:pStyle w:val="Title"/>
              <w:jc w:val="center"/>
            </w:pPr>
            <w:r>
              <w:t xml:space="preserve"> </w:t>
            </w:r>
            <w:r w:rsidR="00C015C0">
              <w:t>Permit Application</w:t>
            </w:r>
          </w:p>
        </w:tc>
      </w:tr>
    </w:tbl>
    <w:p w14:paraId="20E23ADE" w14:textId="40991888" w:rsidR="006C0844" w:rsidRPr="006C0844" w:rsidRDefault="003752A9" w:rsidP="00B1533D">
      <w:pPr>
        <w:pStyle w:val="Heading2"/>
        <w:numPr>
          <w:ilvl w:val="0"/>
          <w:numId w:val="0"/>
        </w:numPr>
      </w:pPr>
      <w:bookmarkStart w:id="0" w:name="Here"/>
      <w:bookmarkEnd w:id="0"/>
      <w:r>
        <w:lastRenderedPageBreak/>
        <w:t xml:space="preserve">Use this form to lodge a submission to Heritage Victoria in response to the public notice of a heritage permit under Section 95 of the </w:t>
      </w:r>
      <w:r w:rsidRPr="003752A9">
        <w:rPr>
          <w:i/>
        </w:rPr>
        <w:t>Heritage Act 2</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3"/>
      </w:tblGrid>
      <w:tr w:rsidR="006C0844" w14:paraId="7E2A182D" w14:textId="77777777" w:rsidTr="006C0844">
        <w:trPr>
          <w:trHeight w:val="3900"/>
        </w:trPr>
        <w:tc>
          <w:tcPr>
            <w:tcW w:w="10290" w:type="dxa"/>
          </w:tcPr>
          <w:p w14:paraId="21F92C72" w14:textId="77777777" w:rsidR="006C0844" w:rsidRPr="00536341" w:rsidRDefault="006C0844" w:rsidP="00423011">
            <w:pPr>
              <w:pStyle w:val="Heading2"/>
              <w:numPr>
                <w:ilvl w:val="0"/>
                <w:numId w:val="0"/>
              </w:numPr>
              <w:rPr>
                <w:color w:val="auto"/>
                <w:sz w:val="20"/>
                <w:szCs w:val="20"/>
              </w:rPr>
            </w:pPr>
            <w:r w:rsidRPr="00536341">
              <w:rPr>
                <w:color w:val="auto"/>
                <w:sz w:val="20"/>
                <w:szCs w:val="20"/>
              </w:rPr>
              <w:t>Prior to making a submission please read Heritage Victoria’s Policy Guideline for Public Notice of Heritage Permit Applications and Submissions Received.</w:t>
            </w:r>
          </w:p>
          <w:p w14:paraId="6F2AC410" w14:textId="77777777" w:rsidR="00B677E1" w:rsidRPr="00B677E1" w:rsidRDefault="006C0844" w:rsidP="00B677E1">
            <w:pPr>
              <w:pStyle w:val="BodyText"/>
              <w:ind w:left="26"/>
              <w:rPr>
                <w:b/>
                <w:i/>
                <w:lang w:eastAsia="en-AU"/>
              </w:rPr>
            </w:pPr>
            <w:r w:rsidRPr="00536341">
              <w:rPr>
                <w:b/>
                <w:lang w:eastAsia="en-AU"/>
              </w:rPr>
              <w:t>In considering a permit application the Execut</w:t>
            </w:r>
            <w:r w:rsidR="00DA08D0">
              <w:rPr>
                <w:b/>
                <w:lang w:eastAsia="en-AU"/>
              </w:rPr>
              <w:t xml:space="preserve">ive Director, Heritage Victoria, </w:t>
            </w:r>
            <w:r w:rsidRPr="00536341">
              <w:rPr>
                <w:b/>
                <w:lang w:eastAsia="en-AU"/>
              </w:rPr>
              <w:t xml:space="preserve">considers matters set out under Section 101 of the </w:t>
            </w:r>
            <w:r w:rsidRPr="00034919">
              <w:rPr>
                <w:b/>
                <w:i/>
                <w:lang w:eastAsia="en-AU"/>
              </w:rPr>
              <w:t>Heritage Act</w:t>
            </w:r>
            <w:r w:rsidR="00503683" w:rsidRPr="00034919">
              <w:rPr>
                <w:b/>
                <w:i/>
                <w:lang w:eastAsia="en-AU"/>
              </w:rPr>
              <w:t xml:space="preserve"> 2017</w:t>
            </w:r>
            <w:r w:rsidR="00503683">
              <w:rPr>
                <w:b/>
                <w:lang w:eastAsia="en-AU"/>
              </w:rPr>
              <w:t xml:space="preserve"> (the Act)</w:t>
            </w:r>
            <w:r w:rsidRPr="00536341">
              <w:rPr>
                <w:b/>
                <w:lang w:eastAsia="en-AU"/>
              </w:rPr>
              <w:t xml:space="preserve">, which includes all submissions received during the public notice period. Submissions received should relate to the cultural heritage significance of the place or object. Planning matters including amenity, overshadowing of non-heritage properties, noise, traffic and car parking are not matters considered in determining a permit under the </w:t>
            </w:r>
            <w:r w:rsidRPr="00034919">
              <w:rPr>
                <w:b/>
                <w:lang w:eastAsia="en-AU"/>
              </w:rPr>
              <w:t>Act.</w:t>
            </w:r>
            <w:r w:rsidRPr="00536341">
              <w:rPr>
                <w:b/>
                <w:i/>
                <w:lang w:eastAsia="en-AU"/>
              </w:rPr>
              <w:t xml:space="preserve"> </w:t>
            </w:r>
          </w:p>
          <w:p w14:paraId="56B091EC" w14:textId="7E46603E" w:rsidR="00B677E1" w:rsidRPr="007E64EE" w:rsidRDefault="00B677E1" w:rsidP="00B677E1">
            <w:pPr>
              <w:pStyle w:val="BodyText"/>
              <w:ind w:left="26"/>
              <w:rPr>
                <w:b/>
                <w:i/>
                <w:color w:val="FF0000"/>
                <w:lang w:eastAsia="en-AU"/>
              </w:rPr>
            </w:pPr>
            <w:r>
              <w:rPr>
                <w:b/>
                <w:lang w:eastAsia="en-AU"/>
              </w:rPr>
              <w:t xml:space="preserve">Submit </w:t>
            </w:r>
            <w:r w:rsidR="005250F1">
              <w:rPr>
                <w:b/>
                <w:lang w:eastAsia="en-AU"/>
              </w:rPr>
              <w:t xml:space="preserve">the </w:t>
            </w:r>
            <w:r>
              <w:rPr>
                <w:b/>
                <w:lang w:eastAsia="en-AU"/>
              </w:rPr>
              <w:t xml:space="preserve">completed form to Heritage Victoria </w:t>
            </w:r>
            <w:r w:rsidR="00503683">
              <w:rPr>
                <w:b/>
                <w:lang w:eastAsia="en-AU"/>
              </w:rPr>
              <w:t>before</w:t>
            </w:r>
            <w:r w:rsidR="00B2008C">
              <w:rPr>
                <w:b/>
                <w:lang w:eastAsia="en-AU"/>
              </w:rPr>
              <w:t xml:space="preserve"> midnight</w:t>
            </w:r>
            <w:r w:rsidR="00503683">
              <w:rPr>
                <w:b/>
                <w:lang w:eastAsia="en-AU"/>
              </w:rPr>
              <w:t xml:space="preserve"> on the last date of the public notice period </w:t>
            </w:r>
            <w:r>
              <w:rPr>
                <w:b/>
                <w:lang w:eastAsia="en-AU"/>
              </w:rPr>
              <w:t xml:space="preserve">via email at </w:t>
            </w:r>
            <w:hyperlink r:id="rId14" w:history="1">
              <w:r w:rsidRPr="007D5985">
                <w:rPr>
                  <w:rStyle w:val="Hyperlink"/>
                  <w:b/>
                  <w:lang w:eastAsia="en-AU"/>
                </w:rPr>
                <w:t>heritage.permits@delwp.vic.gov.au</w:t>
              </w:r>
            </w:hyperlink>
            <w:r w:rsidR="007E64EE">
              <w:rPr>
                <w:rStyle w:val="Hyperlink"/>
                <w:b/>
                <w:lang w:eastAsia="en-AU"/>
              </w:rPr>
              <w:t>.</w:t>
            </w:r>
            <w:r w:rsidR="007E64EE">
              <w:rPr>
                <w:rStyle w:val="Hyperlink"/>
                <w:b/>
                <w:u w:val="none"/>
                <w:lang w:eastAsia="en-AU"/>
              </w:rPr>
              <w:t xml:space="preserve"> </w:t>
            </w:r>
          </w:p>
          <w:p w14:paraId="4EDAEB2B" w14:textId="77777777" w:rsidR="006C0844" w:rsidRPr="00536341" w:rsidRDefault="006C0844" w:rsidP="006C0844">
            <w:pPr>
              <w:pStyle w:val="BodyText"/>
              <w:ind w:left="26"/>
              <w:rPr>
                <w:b/>
                <w:i/>
                <w:lang w:eastAsia="en-AU"/>
              </w:rPr>
            </w:pPr>
            <w:r w:rsidRPr="00536341">
              <w:rPr>
                <w:b/>
                <w:i/>
                <w:lang w:eastAsia="en-AU"/>
              </w:rPr>
              <w:t>Please note:</w:t>
            </w:r>
          </w:p>
          <w:p w14:paraId="3F7CA1B2" w14:textId="77777777" w:rsidR="006C0844" w:rsidRPr="00536341" w:rsidRDefault="006C0844" w:rsidP="006C0844">
            <w:pPr>
              <w:pStyle w:val="BodyText"/>
              <w:ind w:left="26"/>
              <w:rPr>
                <w:b/>
                <w:i/>
                <w:lang w:eastAsia="en-AU"/>
              </w:rPr>
            </w:pPr>
            <w:r w:rsidRPr="00536341">
              <w:rPr>
                <w:b/>
                <w:i/>
                <w:lang w:eastAsia="en-AU"/>
              </w:rPr>
              <w:t>Submissions received will be treated as a public document and may be provided to persons with an interest in the heritage place or object, including the applicant. This will include your name and contact details.</w:t>
            </w:r>
          </w:p>
          <w:p w14:paraId="2B53F1AC" w14:textId="77777777" w:rsidR="006C0844" w:rsidRPr="00536341" w:rsidRDefault="006C0844" w:rsidP="006C0844">
            <w:pPr>
              <w:pStyle w:val="BodyText"/>
              <w:ind w:left="26"/>
              <w:rPr>
                <w:b/>
                <w:i/>
                <w:lang w:eastAsia="en-AU"/>
              </w:rPr>
            </w:pPr>
            <w:r w:rsidRPr="00536341">
              <w:rPr>
                <w:b/>
                <w:i/>
                <w:lang w:eastAsia="en-AU"/>
              </w:rPr>
              <w:t>The advertised permit will not be determined during the notice period.</w:t>
            </w:r>
          </w:p>
          <w:p w14:paraId="4E6B1C50" w14:textId="77777777" w:rsidR="00B677E1" w:rsidRPr="00D51B55" w:rsidRDefault="006C0844" w:rsidP="006C0844">
            <w:pPr>
              <w:pStyle w:val="BodyText"/>
              <w:rPr>
                <w:b/>
                <w:i/>
                <w:color w:val="FF0000"/>
                <w:lang w:eastAsia="en-AU"/>
              </w:rPr>
            </w:pPr>
            <w:r w:rsidRPr="00536341">
              <w:rPr>
                <w:b/>
                <w:i/>
                <w:lang w:eastAsia="en-AU"/>
              </w:rPr>
              <w:t xml:space="preserve">All submitters will be notified when the permit application is determined and if any </w:t>
            </w:r>
            <w:r w:rsidR="00380978">
              <w:rPr>
                <w:b/>
                <w:i/>
                <w:lang w:eastAsia="en-AU"/>
              </w:rPr>
              <w:t xml:space="preserve">future </w:t>
            </w:r>
            <w:r w:rsidRPr="00536341">
              <w:rPr>
                <w:b/>
                <w:i/>
                <w:lang w:eastAsia="en-AU"/>
              </w:rPr>
              <w:t>permit amendment applications are re</w:t>
            </w:r>
            <w:r w:rsidR="00380978">
              <w:rPr>
                <w:b/>
                <w:i/>
                <w:lang w:eastAsia="en-AU"/>
              </w:rPr>
              <w:t>ceived</w:t>
            </w:r>
            <w:r w:rsidR="00380978" w:rsidRPr="00346940">
              <w:rPr>
                <w:b/>
                <w:i/>
                <w:color w:val="auto"/>
                <w:lang w:eastAsia="en-AU"/>
              </w:rPr>
              <w:t>.</w:t>
            </w:r>
            <w:r w:rsidR="00D51B55" w:rsidRPr="00346940">
              <w:rPr>
                <w:b/>
                <w:i/>
                <w:color w:val="auto"/>
                <w:lang w:eastAsia="en-AU"/>
              </w:rPr>
              <w:t xml:space="preserve"> Please note that where petitions are received only the submitter will be contacted.</w:t>
            </w:r>
            <w:r w:rsidR="00D51B55">
              <w:rPr>
                <w:b/>
                <w:i/>
                <w:color w:val="FF0000"/>
                <w:lang w:eastAsia="en-AU"/>
              </w:rPr>
              <w:t xml:space="preserve"> </w:t>
            </w:r>
          </w:p>
        </w:tc>
      </w:tr>
    </w:tbl>
    <w:p w14:paraId="2FEE84DD" w14:textId="77777777" w:rsidR="00536341" w:rsidRDefault="00536341" w:rsidP="00536341">
      <w:pPr>
        <w:pStyle w:val="Heading2"/>
        <w:numPr>
          <w:ilvl w:val="0"/>
          <w:numId w:val="0"/>
        </w:numPr>
      </w:pPr>
      <w:r>
        <w:t xml:space="preserve">1. Application Details </w:t>
      </w:r>
    </w:p>
    <w:tbl>
      <w:tblPr>
        <w:tblStyle w:val="DELWPTableNormal"/>
        <w:tblW w:w="10173" w:type="dxa"/>
        <w:tblLook w:val="04A0" w:firstRow="1" w:lastRow="0" w:firstColumn="1" w:lastColumn="0" w:noHBand="0" w:noVBand="1"/>
      </w:tblPr>
      <w:tblGrid>
        <w:gridCol w:w="3794"/>
        <w:gridCol w:w="6379"/>
      </w:tblGrid>
      <w:tr w:rsidR="00536341" w:rsidRPr="00613710" w14:paraId="37275F04" w14:textId="77777777" w:rsidTr="00307858">
        <w:tc>
          <w:tcPr>
            <w:tcW w:w="3794" w:type="dxa"/>
          </w:tcPr>
          <w:p w14:paraId="6C6BD857" w14:textId="77777777" w:rsidR="00536341" w:rsidRPr="00613710" w:rsidRDefault="00536341" w:rsidP="00307858">
            <w:pPr>
              <w:pStyle w:val="Heading3"/>
              <w:numPr>
                <w:ilvl w:val="0"/>
                <w:numId w:val="0"/>
              </w:numPr>
              <w:outlineLvl w:val="2"/>
            </w:pPr>
            <w:r w:rsidRPr="00613710">
              <w:t>Place or object name:</w:t>
            </w:r>
          </w:p>
        </w:tc>
        <w:tc>
          <w:tcPr>
            <w:tcW w:w="6379" w:type="dxa"/>
            <w:tcBorders>
              <w:bottom w:val="single" w:sz="4" w:space="0" w:color="auto"/>
            </w:tcBorders>
          </w:tcPr>
          <w:p w14:paraId="00577B71" w14:textId="5A83368A" w:rsidR="00536341" w:rsidRPr="00613710" w:rsidRDefault="00DE191E" w:rsidP="00307858">
            <w:pPr>
              <w:pStyle w:val="Heading3"/>
              <w:numPr>
                <w:ilvl w:val="0"/>
                <w:numId w:val="0"/>
              </w:numPr>
              <w:outlineLvl w:val="2"/>
            </w:pPr>
            <w:r>
              <w:t>Queen Victoria Market</w:t>
            </w:r>
          </w:p>
        </w:tc>
      </w:tr>
      <w:tr w:rsidR="00536341" w:rsidRPr="00613710" w14:paraId="7BB896FA" w14:textId="77777777" w:rsidTr="00307858">
        <w:tc>
          <w:tcPr>
            <w:tcW w:w="3794" w:type="dxa"/>
          </w:tcPr>
          <w:p w14:paraId="7C74E26F" w14:textId="77777777" w:rsidR="00536341" w:rsidRPr="00613710" w:rsidRDefault="00536341" w:rsidP="00307858">
            <w:pPr>
              <w:pStyle w:val="Heading3"/>
              <w:outlineLvl w:val="2"/>
            </w:pPr>
            <w:r w:rsidRPr="00613710">
              <w:t>Address or GPS location:</w:t>
            </w:r>
          </w:p>
        </w:tc>
        <w:tc>
          <w:tcPr>
            <w:tcW w:w="6379" w:type="dxa"/>
            <w:tcBorders>
              <w:top w:val="single" w:sz="4" w:space="0" w:color="auto"/>
              <w:bottom w:val="single" w:sz="4" w:space="0" w:color="auto"/>
            </w:tcBorders>
          </w:tcPr>
          <w:p w14:paraId="2B1FBD94" w14:textId="535C0A2F" w:rsidR="00536341" w:rsidRPr="00DE191E" w:rsidRDefault="00DE191E" w:rsidP="00DE191E">
            <w:pPr>
              <w:pStyle w:val="Heading5"/>
              <w:spacing w:before="0" w:after="0"/>
              <w:rPr>
                <w:rFonts w:ascii="Arial" w:hAnsi="Arial" w:cs="Arial"/>
                <w:color w:val="201547"/>
                <w:spacing w:val="-5"/>
              </w:rPr>
            </w:pPr>
            <w:r>
              <w:rPr>
                <w:rFonts w:ascii="Arial" w:hAnsi="Arial" w:cs="Arial"/>
                <w:b/>
                <w:bCs/>
                <w:color w:val="201547"/>
                <w:spacing w:val="-5"/>
              </w:rPr>
              <w:t>65-159 Victoria Street, Melbourne</w:t>
            </w:r>
          </w:p>
        </w:tc>
      </w:tr>
      <w:tr w:rsidR="00536341" w:rsidRPr="00613710" w14:paraId="768FA15A" w14:textId="77777777" w:rsidTr="00307858">
        <w:tc>
          <w:tcPr>
            <w:tcW w:w="3794" w:type="dxa"/>
          </w:tcPr>
          <w:p w14:paraId="7384E835" w14:textId="77777777" w:rsidR="00536341" w:rsidRPr="00613710" w:rsidRDefault="00536341" w:rsidP="00307858">
            <w:pPr>
              <w:pStyle w:val="Heading3"/>
              <w:outlineLvl w:val="2"/>
            </w:pPr>
            <w:r w:rsidRPr="00613710">
              <w:t>Victorian Heritage Register number:</w:t>
            </w:r>
          </w:p>
        </w:tc>
        <w:tc>
          <w:tcPr>
            <w:tcW w:w="6379" w:type="dxa"/>
            <w:tcBorders>
              <w:top w:val="single" w:sz="4" w:space="0" w:color="auto"/>
              <w:bottom w:val="single" w:sz="4" w:space="0" w:color="auto"/>
            </w:tcBorders>
          </w:tcPr>
          <w:p w14:paraId="4CCD2EF7" w14:textId="707AFF47" w:rsidR="00536341" w:rsidRPr="00DE191E" w:rsidRDefault="00DE191E" w:rsidP="00DE191E">
            <w:pPr>
              <w:pStyle w:val="Heading3"/>
              <w:spacing w:before="0" w:after="0"/>
              <w:outlineLvl w:val="2"/>
              <w:rPr>
                <w:rFonts w:ascii="Arial" w:hAnsi="Arial"/>
                <w:b w:val="0"/>
                <w:color w:val="201547"/>
              </w:rPr>
            </w:pPr>
            <w:r>
              <w:rPr>
                <w:rFonts w:ascii="Arial" w:hAnsi="Arial"/>
                <w:b w:val="0"/>
                <w:bCs/>
                <w:color w:val="201547"/>
              </w:rPr>
              <w:t>VHR H0734</w:t>
            </w:r>
          </w:p>
        </w:tc>
      </w:tr>
      <w:tr w:rsidR="00536341" w:rsidRPr="00613710" w14:paraId="2A7A9294" w14:textId="77777777" w:rsidTr="00307858">
        <w:tc>
          <w:tcPr>
            <w:tcW w:w="3794" w:type="dxa"/>
          </w:tcPr>
          <w:p w14:paraId="7F2E01E9" w14:textId="77777777" w:rsidR="00536341" w:rsidRPr="00613710" w:rsidRDefault="00536341" w:rsidP="00307858">
            <w:pPr>
              <w:pStyle w:val="Heading3"/>
              <w:outlineLvl w:val="2"/>
            </w:pPr>
            <w:r>
              <w:t>Permit Application Number:</w:t>
            </w:r>
          </w:p>
        </w:tc>
        <w:tc>
          <w:tcPr>
            <w:tcW w:w="6379" w:type="dxa"/>
            <w:tcBorders>
              <w:top w:val="single" w:sz="4" w:space="0" w:color="auto"/>
              <w:bottom w:val="single" w:sz="4" w:space="0" w:color="auto"/>
            </w:tcBorders>
          </w:tcPr>
          <w:p w14:paraId="230C508A" w14:textId="3C6659C0" w:rsidR="00536341" w:rsidRPr="00613710" w:rsidRDefault="00DE191E" w:rsidP="00DE191E">
            <w:r>
              <w:rPr>
                <w:rFonts w:ascii="Arial" w:hAnsi="Arial"/>
                <w:color w:val="6F6F6F"/>
                <w:spacing w:val="-5"/>
                <w:shd w:val="clear" w:color="auto" w:fill="FFFFFF"/>
              </w:rPr>
              <w:t>P31886</w:t>
            </w:r>
          </w:p>
        </w:tc>
      </w:tr>
    </w:tbl>
    <w:p w14:paraId="3B560671" w14:textId="77777777" w:rsidR="00536341" w:rsidRDefault="00536341" w:rsidP="00536341">
      <w:pPr>
        <w:pStyle w:val="Heading2"/>
      </w:pPr>
      <w:r>
        <w:t xml:space="preserve">2. Personal Details  </w:t>
      </w:r>
    </w:p>
    <w:tbl>
      <w:tblPr>
        <w:tblStyle w:val="DELWPTableNormal"/>
        <w:tblW w:w="10173" w:type="dxa"/>
        <w:tblLook w:val="04A0" w:firstRow="1" w:lastRow="0" w:firstColumn="1" w:lastColumn="0" w:noHBand="0" w:noVBand="1"/>
      </w:tblPr>
      <w:tblGrid>
        <w:gridCol w:w="3510"/>
        <w:gridCol w:w="6663"/>
      </w:tblGrid>
      <w:tr w:rsidR="00536341" w:rsidRPr="00613710" w14:paraId="17F2FD6B" w14:textId="77777777" w:rsidTr="00307858">
        <w:tc>
          <w:tcPr>
            <w:tcW w:w="3510" w:type="dxa"/>
          </w:tcPr>
          <w:p w14:paraId="6E41EC3F" w14:textId="77777777" w:rsidR="00536341" w:rsidRPr="00613710" w:rsidRDefault="00536341" w:rsidP="00307858">
            <w:pPr>
              <w:pStyle w:val="Heading3"/>
              <w:outlineLvl w:val="2"/>
            </w:pPr>
            <w:r w:rsidRPr="00613710">
              <w:lastRenderedPageBreak/>
              <w:t>First name:</w:t>
            </w:r>
          </w:p>
        </w:tc>
        <w:tc>
          <w:tcPr>
            <w:tcW w:w="6663" w:type="dxa"/>
            <w:tcBorders>
              <w:top w:val="single" w:sz="4" w:space="0" w:color="auto"/>
              <w:bottom w:val="single" w:sz="4" w:space="0" w:color="auto"/>
            </w:tcBorders>
          </w:tcPr>
          <w:p w14:paraId="72112CDD" w14:textId="438BF816" w:rsidR="00536341" w:rsidRPr="00613710" w:rsidRDefault="00DE191E" w:rsidP="00307858">
            <w:pPr>
              <w:pStyle w:val="Heading3"/>
              <w:outlineLvl w:val="2"/>
            </w:pPr>
            <w:r>
              <w:t>Charles</w:t>
            </w:r>
          </w:p>
        </w:tc>
      </w:tr>
      <w:tr w:rsidR="00536341" w:rsidRPr="00613710" w14:paraId="5A424342" w14:textId="77777777" w:rsidTr="00307858">
        <w:tc>
          <w:tcPr>
            <w:tcW w:w="3510" w:type="dxa"/>
          </w:tcPr>
          <w:p w14:paraId="5FF0B155" w14:textId="77777777" w:rsidR="00536341" w:rsidRPr="00613710" w:rsidRDefault="00536341" w:rsidP="00307858">
            <w:pPr>
              <w:pStyle w:val="Heading3"/>
              <w:outlineLvl w:val="2"/>
            </w:pPr>
            <w:r w:rsidRPr="00613710">
              <w:t>Surname:</w:t>
            </w:r>
          </w:p>
        </w:tc>
        <w:tc>
          <w:tcPr>
            <w:tcW w:w="6663" w:type="dxa"/>
            <w:tcBorders>
              <w:top w:val="single" w:sz="4" w:space="0" w:color="auto"/>
              <w:bottom w:val="single" w:sz="4" w:space="0" w:color="auto"/>
            </w:tcBorders>
          </w:tcPr>
          <w:p w14:paraId="2FD00450" w14:textId="5B0083CA" w:rsidR="00536341" w:rsidRPr="00613710" w:rsidRDefault="00DE191E" w:rsidP="00307858">
            <w:pPr>
              <w:pStyle w:val="Heading3"/>
              <w:outlineLvl w:val="2"/>
            </w:pPr>
            <w:r>
              <w:t>Sowerwine</w:t>
            </w:r>
          </w:p>
        </w:tc>
      </w:tr>
      <w:tr w:rsidR="00536341" w:rsidRPr="00613710" w14:paraId="23FA356F" w14:textId="77777777" w:rsidTr="00307858">
        <w:tc>
          <w:tcPr>
            <w:tcW w:w="3510" w:type="dxa"/>
          </w:tcPr>
          <w:p w14:paraId="3B1B1EC8" w14:textId="77777777" w:rsidR="00536341" w:rsidRPr="00613710" w:rsidRDefault="00536341" w:rsidP="00307858">
            <w:pPr>
              <w:pStyle w:val="Heading3"/>
              <w:outlineLvl w:val="2"/>
            </w:pPr>
            <w:r w:rsidRPr="00613710">
              <w:t>Business or organisation name:</w:t>
            </w:r>
          </w:p>
        </w:tc>
        <w:tc>
          <w:tcPr>
            <w:tcW w:w="6663" w:type="dxa"/>
            <w:tcBorders>
              <w:top w:val="single" w:sz="4" w:space="0" w:color="auto"/>
              <w:bottom w:val="single" w:sz="4" w:space="0" w:color="auto"/>
            </w:tcBorders>
          </w:tcPr>
          <w:p w14:paraId="1A78B666" w14:textId="28123AE0" w:rsidR="00536341" w:rsidRPr="00613710" w:rsidRDefault="00DE191E" w:rsidP="00307858">
            <w:pPr>
              <w:pStyle w:val="Heading3"/>
              <w:outlineLvl w:val="2"/>
            </w:pPr>
            <w:r>
              <w:t>Royal Historical Society of Victoria</w:t>
            </w:r>
          </w:p>
        </w:tc>
      </w:tr>
      <w:tr w:rsidR="00536341" w:rsidRPr="00613710" w14:paraId="4CE6790D" w14:textId="77777777" w:rsidTr="00307858">
        <w:tc>
          <w:tcPr>
            <w:tcW w:w="3510" w:type="dxa"/>
          </w:tcPr>
          <w:p w14:paraId="50E096A6" w14:textId="77777777" w:rsidR="00536341" w:rsidRPr="00613710" w:rsidRDefault="00536341" w:rsidP="00307858">
            <w:pPr>
              <w:pStyle w:val="Heading3"/>
              <w:outlineLvl w:val="2"/>
            </w:pPr>
            <w:r w:rsidRPr="00613710">
              <w:t>Position title:</w:t>
            </w:r>
          </w:p>
        </w:tc>
        <w:tc>
          <w:tcPr>
            <w:tcW w:w="6663" w:type="dxa"/>
            <w:tcBorders>
              <w:top w:val="single" w:sz="4" w:space="0" w:color="auto"/>
              <w:bottom w:val="single" w:sz="4" w:space="0" w:color="auto"/>
            </w:tcBorders>
          </w:tcPr>
          <w:p w14:paraId="53004867" w14:textId="120587BA" w:rsidR="00536341" w:rsidRPr="00613710" w:rsidRDefault="00DE191E" w:rsidP="00307858">
            <w:pPr>
              <w:pStyle w:val="Heading3"/>
              <w:outlineLvl w:val="2"/>
            </w:pPr>
            <w:r>
              <w:t>Chair, Heritage Committee</w:t>
            </w:r>
          </w:p>
        </w:tc>
      </w:tr>
      <w:tr w:rsidR="00536341" w:rsidRPr="00613710" w14:paraId="278F96FB" w14:textId="77777777" w:rsidTr="00307858">
        <w:tc>
          <w:tcPr>
            <w:tcW w:w="3510" w:type="dxa"/>
          </w:tcPr>
          <w:p w14:paraId="40BEB533" w14:textId="77777777" w:rsidR="00536341" w:rsidRPr="00613710" w:rsidRDefault="00536341" w:rsidP="00307858">
            <w:pPr>
              <w:pStyle w:val="Heading3"/>
              <w:outlineLvl w:val="2"/>
            </w:pPr>
            <w:r w:rsidRPr="00613710">
              <w:t>Address</w:t>
            </w:r>
            <w:r>
              <w:t xml:space="preserve"> (optional)</w:t>
            </w:r>
            <w:r w:rsidRPr="00613710">
              <w:t>:</w:t>
            </w:r>
          </w:p>
        </w:tc>
        <w:tc>
          <w:tcPr>
            <w:tcW w:w="6663" w:type="dxa"/>
            <w:tcBorders>
              <w:top w:val="single" w:sz="4" w:space="0" w:color="auto"/>
              <w:bottom w:val="single" w:sz="4" w:space="0" w:color="auto"/>
            </w:tcBorders>
          </w:tcPr>
          <w:p w14:paraId="6F3A3852" w14:textId="7430D5ED" w:rsidR="00536341" w:rsidRPr="00613710" w:rsidRDefault="00DE191E" w:rsidP="00307858">
            <w:pPr>
              <w:pStyle w:val="Heading3"/>
              <w:outlineLvl w:val="2"/>
            </w:pPr>
            <w:r>
              <w:t>5 Wordsworth Street, Moonee Ponds 3039</w:t>
            </w:r>
          </w:p>
        </w:tc>
      </w:tr>
      <w:tr w:rsidR="00536341" w:rsidRPr="00613710" w14:paraId="5A11C7C1" w14:textId="77777777" w:rsidTr="00307858">
        <w:tc>
          <w:tcPr>
            <w:tcW w:w="3510" w:type="dxa"/>
          </w:tcPr>
          <w:p w14:paraId="4A9FD1F5" w14:textId="77777777" w:rsidR="00536341" w:rsidRPr="00613710" w:rsidRDefault="00536341" w:rsidP="00307858">
            <w:pPr>
              <w:pStyle w:val="Heading3"/>
              <w:outlineLvl w:val="2"/>
            </w:pPr>
            <w:r w:rsidRPr="00613710">
              <w:t>Email address:</w:t>
            </w:r>
          </w:p>
        </w:tc>
        <w:tc>
          <w:tcPr>
            <w:tcW w:w="6663" w:type="dxa"/>
            <w:tcBorders>
              <w:top w:val="single" w:sz="4" w:space="0" w:color="auto"/>
              <w:bottom w:val="single" w:sz="4" w:space="0" w:color="auto"/>
            </w:tcBorders>
          </w:tcPr>
          <w:p w14:paraId="70467560" w14:textId="557ECF93" w:rsidR="00536341" w:rsidRPr="00613710" w:rsidRDefault="00DE191E" w:rsidP="00307858">
            <w:pPr>
              <w:pStyle w:val="Heading3"/>
              <w:outlineLvl w:val="2"/>
            </w:pPr>
            <w:r>
              <w:t>c.sowerwine@gmail.com</w:t>
            </w:r>
          </w:p>
        </w:tc>
      </w:tr>
      <w:tr w:rsidR="00536341" w:rsidRPr="00613710" w14:paraId="0ECA4D3D" w14:textId="77777777" w:rsidTr="00307858">
        <w:tc>
          <w:tcPr>
            <w:tcW w:w="3510" w:type="dxa"/>
          </w:tcPr>
          <w:p w14:paraId="772915E5" w14:textId="77777777" w:rsidR="00536341" w:rsidRPr="00613710" w:rsidRDefault="00536341" w:rsidP="005250F1">
            <w:pPr>
              <w:pStyle w:val="Heading3"/>
              <w:numPr>
                <w:ilvl w:val="0"/>
                <w:numId w:val="0"/>
              </w:numPr>
              <w:outlineLvl w:val="2"/>
            </w:pPr>
            <w:r w:rsidRPr="00613710">
              <w:t>Telephone:</w:t>
            </w:r>
          </w:p>
        </w:tc>
        <w:tc>
          <w:tcPr>
            <w:tcW w:w="6663" w:type="dxa"/>
            <w:tcBorders>
              <w:top w:val="single" w:sz="4" w:space="0" w:color="auto"/>
              <w:bottom w:val="single" w:sz="4" w:space="0" w:color="auto"/>
            </w:tcBorders>
          </w:tcPr>
          <w:p w14:paraId="7E39E9C6" w14:textId="5B5C4F16" w:rsidR="00536341" w:rsidRPr="00613710" w:rsidRDefault="00DE191E" w:rsidP="005250F1">
            <w:pPr>
              <w:pStyle w:val="Heading3"/>
              <w:numPr>
                <w:ilvl w:val="0"/>
                <w:numId w:val="0"/>
              </w:numPr>
              <w:outlineLvl w:val="2"/>
            </w:pPr>
            <w:r>
              <w:t>0414 250-046</w:t>
            </w:r>
          </w:p>
        </w:tc>
      </w:tr>
    </w:tbl>
    <w:p w14:paraId="0201DDD4" w14:textId="77777777" w:rsidR="00536341" w:rsidRDefault="006C0844" w:rsidP="00503683">
      <w:pPr>
        <w:pStyle w:val="Heading2"/>
        <w:numPr>
          <w:ilvl w:val="0"/>
          <w:numId w:val="0"/>
        </w:numPr>
      </w:pPr>
      <w:r>
        <w:t>3.</w:t>
      </w:r>
      <w:r w:rsidR="00034919">
        <w:t xml:space="preserve"> Submission </w:t>
      </w:r>
      <w:r w:rsidR="00536341">
        <w:t xml:space="preserve">Details </w:t>
      </w:r>
    </w:p>
    <w:p w14:paraId="1CA7B821" w14:textId="77777777" w:rsidR="00536341" w:rsidRPr="003752A9" w:rsidRDefault="00536341" w:rsidP="00536341">
      <w:pPr>
        <w:pStyle w:val="Heading2"/>
        <w:tabs>
          <w:tab w:val="clear" w:pos="1418"/>
          <w:tab w:val="clear" w:pos="1701"/>
          <w:tab w:val="clear" w:pos="1985"/>
          <w:tab w:val="left" w:pos="7655"/>
          <w:tab w:val="left" w:pos="8080"/>
        </w:tabs>
        <w:rPr>
          <w:color w:val="auto"/>
          <w:sz w:val="20"/>
          <w:szCs w:val="20"/>
        </w:rPr>
      </w:pPr>
      <w:r w:rsidRPr="003752A9">
        <w:rPr>
          <w:color w:val="auto"/>
          <w:sz w:val="20"/>
          <w:szCs w:val="20"/>
        </w:rPr>
        <w:t xml:space="preserve">Please </w:t>
      </w:r>
      <w:r>
        <w:rPr>
          <w:color w:val="auto"/>
          <w:sz w:val="20"/>
          <w:szCs w:val="20"/>
        </w:rPr>
        <w:t>outline your v</w:t>
      </w:r>
      <w:r w:rsidRPr="003752A9">
        <w:rPr>
          <w:color w:val="auto"/>
          <w:sz w:val="20"/>
          <w:szCs w:val="20"/>
        </w:rPr>
        <w:t>iews about the permit application:</w:t>
      </w:r>
    </w:p>
    <w:tbl>
      <w:tblPr>
        <w:tblStyle w:val="PullOutBoxTable"/>
        <w:tblW w:w="0" w:type="auto"/>
        <w:tblLook w:val="04A0" w:firstRow="1" w:lastRow="0" w:firstColumn="1" w:lastColumn="0" w:noHBand="0" w:noVBand="1"/>
      </w:tblPr>
      <w:tblGrid>
        <w:gridCol w:w="10070"/>
      </w:tblGrid>
      <w:tr w:rsidR="00536341" w14:paraId="2A05E17A" w14:textId="77777777" w:rsidTr="00307858">
        <w:tc>
          <w:tcPr>
            <w:tcW w:w="10070" w:type="dxa"/>
          </w:tcPr>
          <w:p w14:paraId="1DB34BEB" w14:textId="32D3B8AC" w:rsidR="00DE191E" w:rsidRDefault="00DE191E" w:rsidP="00DE191E">
            <w:r>
              <w:t>The RHSV generally support</w:t>
            </w:r>
            <w:r>
              <w:t>s the application</w:t>
            </w:r>
            <w:r>
              <w:t xml:space="preserve">. The works covered appear to be </w:t>
            </w:r>
            <w:r>
              <w:t>limited to</w:t>
            </w:r>
            <w:r>
              <w:t xml:space="preserve"> conservation and renovation, works which we have been calling for since 2015.</w:t>
            </w:r>
          </w:p>
          <w:p w14:paraId="02742DAC" w14:textId="77777777" w:rsidR="00DE191E" w:rsidRDefault="00DE191E" w:rsidP="00DE191E"/>
          <w:p w14:paraId="3E08D4E9" w14:textId="77777777" w:rsidR="00DE191E" w:rsidRPr="004E48F7" w:rsidRDefault="00DE191E" w:rsidP="00DE191E">
            <w:r>
              <w:t xml:space="preserve">We do have some reservations, however. </w:t>
            </w:r>
          </w:p>
          <w:p w14:paraId="73DCB5AD" w14:textId="77777777" w:rsidR="00DE191E" w:rsidRPr="004E48F7" w:rsidRDefault="00DE191E" w:rsidP="00DE191E"/>
          <w:p w14:paraId="7532A62E" w14:textId="77777777" w:rsidR="00DE191E" w:rsidRPr="004E48F7" w:rsidRDefault="00DE191E" w:rsidP="00DE191E">
            <w:r w:rsidRPr="004E48F7">
              <w:t xml:space="preserve">1) </w:t>
            </w:r>
            <w:r>
              <w:t>We would ask Heritage Victoria to consider whether</w:t>
            </w:r>
            <w:r w:rsidRPr="004E48F7">
              <w:t xml:space="preserve"> the wind uplift problem </w:t>
            </w:r>
            <w:r>
              <w:t xml:space="preserve">is so severe as to require the </w:t>
            </w:r>
            <w:r w:rsidRPr="004E48F7">
              <w:t xml:space="preserve">portal between </w:t>
            </w:r>
            <w:r>
              <w:t xml:space="preserve">Sheds </w:t>
            </w:r>
            <w:r w:rsidRPr="004E48F7">
              <w:t>H &amp; I</w:t>
            </w:r>
            <w:r>
              <w:t>? If so, is that</w:t>
            </w:r>
            <w:r w:rsidRPr="004E48F7">
              <w:t xml:space="preserve"> the only way to solve</w:t>
            </w:r>
            <w:r>
              <w:t xml:space="preserve"> the problem</w:t>
            </w:r>
            <w:r w:rsidRPr="004E48F7">
              <w:t>? Adding this structure is</w:t>
            </w:r>
            <w:r>
              <w:t xml:space="preserve"> not</w:t>
            </w:r>
            <w:r w:rsidRPr="004E48F7">
              <w:t xml:space="preserve"> ideal</w:t>
            </w:r>
            <w:r>
              <w:t xml:space="preserve">. We would very much hope for a less intrusive solution, </w:t>
            </w:r>
            <w:r w:rsidRPr="004E48F7">
              <w:t xml:space="preserve">but if </w:t>
            </w:r>
            <w:r>
              <w:t>this is</w:t>
            </w:r>
            <w:r w:rsidRPr="004E48F7">
              <w:t xml:space="preserve"> the best solution to a genuine problem, then we would not oppose</w:t>
            </w:r>
            <w:r>
              <w:t xml:space="preserve"> it</w:t>
            </w:r>
            <w:r w:rsidRPr="004E48F7">
              <w:t>.</w:t>
            </w:r>
          </w:p>
          <w:p w14:paraId="331E2820" w14:textId="77777777" w:rsidR="00DE191E" w:rsidRPr="004E48F7" w:rsidRDefault="00DE191E" w:rsidP="00DE191E"/>
          <w:p w14:paraId="26F61F61" w14:textId="77777777" w:rsidR="00DE191E" w:rsidRPr="004E48F7" w:rsidRDefault="00DE191E" w:rsidP="00DE191E">
            <w:r w:rsidRPr="004E48F7">
              <w:t xml:space="preserve">2) </w:t>
            </w:r>
            <w:r>
              <w:t>We have not found</w:t>
            </w:r>
            <w:r w:rsidRPr="004E48F7">
              <w:t xml:space="preserve"> reference to </w:t>
            </w:r>
            <w:r>
              <w:t xml:space="preserve">historical investigation or </w:t>
            </w:r>
            <w:r w:rsidRPr="004E48F7">
              <w:t>testing for original paint colour</w:t>
            </w:r>
            <w:r>
              <w:t>s and other decorative elements</w:t>
            </w:r>
            <w:r w:rsidRPr="004E48F7">
              <w:t xml:space="preserve">. </w:t>
            </w:r>
            <w:r>
              <w:t xml:space="preserve">The </w:t>
            </w:r>
            <w:r w:rsidRPr="004E48F7">
              <w:t>Victoria Street and Elizabeth Street facades</w:t>
            </w:r>
            <w:r>
              <w:t xml:space="preserve"> would have been treated in classic Victorian colour schemes. One would presume too that at least the wooden elements of the sheds would have been painted. We believe it important that serious attention be paid to these issues in order to ensure that the renovation is consistent with the original. That would make for a vibrant and exciting market context. Now it may be that we have missed a reference to this work and if so we apologise, but we would ask Heritage Victoria to scrutinise these issues carefully.</w:t>
            </w:r>
          </w:p>
          <w:p w14:paraId="4B1E9837" w14:textId="77777777" w:rsidR="00DE191E" w:rsidRPr="004E48F7" w:rsidRDefault="00DE191E" w:rsidP="00DE191E"/>
          <w:p w14:paraId="6FC256DC" w14:textId="77777777" w:rsidR="00DE191E" w:rsidRPr="004E48F7" w:rsidRDefault="00DE191E" w:rsidP="00DE191E">
            <w:r w:rsidRPr="004E48F7">
              <w:t xml:space="preserve">3) </w:t>
            </w:r>
            <w:r>
              <w:t>We note that t</w:t>
            </w:r>
            <w:r w:rsidRPr="004E48F7">
              <w:t>he application makes no mention of the planned fixed stalls</w:t>
            </w:r>
            <w:r>
              <w:t xml:space="preserve"> (‘Point of Sale Refrigeration’. While these are planned to be left in place without structural change and would be </w:t>
            </w:r>
            <w:r w:rsidRPr="004E48F7">
              <w:t>removable by forklift</w:t>
            </w:r>
            <w:r>
              <w:t>, they</w:t>
            </w:r>
            <w:r w:rsidRPr="004E48F7">
              <w:t xml:space="preserve"> will affect the space significantly</w:t>
            </w:r>
            <w:r>
              <w:t xml:space="preserve"> and should require a permit application</w:t>
            </w:r>
            <w:r w:rsidRPr="004E48F7">
              <w:t>.</w:t>
            </w:r>
            <w:r>
              <w:t xml:space="preserve"> It may well be that this will be included in permit applications associated with the proposed new buildings on Queen Street, but we believe it important to keep this in mind as further permit applications are made.</w:t>
            </w:r>
          </w:p>
          <w:p w14:paraId="0D8B30CF" w14:textId="77777777" w:rsidR="00DE191E" w:rsidRPr="004E48F7" w:rsidRDefault="00DE191E" w:rsidP="00DE191E"/>
          <w:p w14:paraId="694F809C" w14:textId="77777777" w:rsidR="00536341" w:rsidRDefault="00536341" w:rsidP="00307858">
            <w:pPr>
              <w:pStyle w:val="BodyText"/>
              <w:rPr>
                <w:lang w:eastAsia="en-AU"/>
              </w:rPr>
            </w:pPr>
          </w:p>
        </w:tc>
      </w:tr>
      <w:tr w:rsidR="00536341" w14:paraId="26A37E44" w14:textId="77777777" w:rsidTr="00307858">
        <w:tc>
          <w:tcPr>
            <w:tcW w:w="10070" w:type="dxa"/>
          </w:tcPr>
          <w:p w14:paraId="3EA7C203" w14:textId="77777777" w:rsidR="00536341" w:rsidRDefault="00536341" w:rsidP="00307858">
            <w:pPr>
              <w:pStyle w:val="BodyText"/>
              <w:rPr>
                <w:lang w:eastAsia="en-AU"/>
              </w:rPr>
            </w:pPr>
          </w:p>
          <w:p w14:paraId="44CACBE0" w14:textId="77777777" w:rsidR="00536341" w:rsidRDefault="00536341" w:rsidP="00307858">
            <w:pPr>
              <w:pStyle w:val="BodyText"/>
              <w:rPr>
                <w:lang w:eastAsia="en-AU"/>
              </w:rPr>
            </w:pPr>
          </w:p>
          <w:p w14:paraId="32FC2199" w14:textId="77777777" w:rsidR="00536341" w:rsidRDefault="00536341" w:rsidP="00307858">
            <w:pPr>
              <w:pStyle w:val="BodyText"/>
              <w:rPr>
                <w:lang w:eastAsia="en-AU"/>
              </w:rPr>
            </w:pPr>
          </w:p>
          <w:p w14:paraId="0DA1C087" w14:textId="77777777" w:rsidR="00536341" w:rsidRDefault="00536341" w:rsidP="00307858">
            <w:pPr>
              <w:pStyle w:val="BodyText"/>
              <w:rPr>
                <w:lang w:eastAsia="en-AU"/>
              </w:rPr>
            </w:pPr>
          </w:p>
          <w:p w14:paraId="1163BBA2" w14:textId="77777777" w:rsidR="00536341" w:rsidRDefault="00536341" w:rsidP="00307858">
            <w:pPr>
              <w:pStyle w:val="BodyText"/>
              <w:rPr>
                <w:lang w:eastAsia="en-AU"/>
              </w:rPr>
            </w:pPr>
          </w:p>
          <w:p w14:paraId="0C1BEEC4" w14:textId="77777777" w:rsidR="00536341" w:rsidRDefault="00536341" w:rsidP="00307858">
            <w:pPr>
              <w:pStyle w:val="BodyText"/>
              <w:rPr>
                <w:lang w:eastAsia="en-AU"/>
              </w:rPr>
            </w:pPr>
          </w:p>
        </w:tc>
      </w:tr>
      <w:tr w:rsidR="00536341" w14:paraId="697310D6" w14:textId="77777777" w:rsidTr="00307858">
        <w:tc>
          <w:tcPr>
            <w:tcW w:w="10070" w:type="dxa"/>
          </w:tcPr>
          <w:p w14:paraId="692FCA5C" w14:textId="77777777" w:rsidR="00536341" w:rsidRDefault="00536341" w:rsidP="00307858">
            <w:pPr>
              <w:pStyle w:val="BodyText"/>
              <w:rPr>
                <w:lang w:eastAsia="en-AU"/>
              </w:rPr>
            </w:pPr>
          </w:p>
        </w:tc>
      </w:tr>
    </w:tbl>
    <w:p w14:paraId="7E59C8FD" w14:textId="77777777" w:rsidR="007E64EE" w:rsidRPr="007E64EE" w:rsidRDefault="00536341" w:rsidP="007E64EE">
      <w:pPr>
        <w:pStyle w:val="Heading3"/>
        <w:numPr>
          <w:ilvl w:val="0"/>
          <w:numId w:val="0"/>
        </w:numPr>
        <w:rPr>
          <w:b w:val="0"/>
          <w:color w:val="auto"/>
        </w:rPr>
      </w:pPr>
      <w:r w:rsidRPr="00536341">
        <w:rPr>
          <w:b w:val="0"/>
          <w:color w:val="auto"/>
        </w:rPr>
        <w:t xml:space="preserve">Thank you for making a submission to Heritage Victoria. Please note that submissions received outside the advertised period will not be considered as a formal submission but may </w:t>
      </w:r>
      <w:r w:rsidR="00270DB8">
        <w:rPr>
          <w:b w:val="0"/>
          <w:color w:val="auto"/>
        </w:rPr>
        <w:t>be considered under section 101</w:t>
      </w:r>
      <w:r w:rsidRPr="00536341">
        <w:rPr>
          <w:b w:val="0"/>
          <w:color w:val="auto"/>
        </w:rPr>
        <w:t xml:space="preserve">(3)(b) </w:t>
      </w:r>
      <w:r w:rsidR="00503683">
        <w:rPr>
          <w:b w:val="0"/>
          <w:i/>
          <w:color w:val="auto"/>
        </w:rPr>
        <w:t xml:space="preserve">of the </w:t>
      </w:r>
      <w:r w:rsidR="005250F1" w:rsidRPr="00034919">
        <w:rPr>
          <w:b w:val="0"/>
          <w:color w:val="auto"/>
        </w:rPr>
        <w:t>Act</w:t>
      </w:r>
      <w:r w:rsidR="005250F1">
        <w:rPr>
          <w:b w:val="0"/>
          <w:i/>
          <w:color w:val="auto"/>
        </w:rPr>
        <w:t xml:space="preserve"> -‘</w:t>
      </w:r>
      <w:r w:rsidRPr="00536341">
        <w:rPr>
          <w:b w:val="0"/>
          <w:color w:val="auto"/>
        </w:rPr>
        <w:t xml:space="preserve">any other </w:t>
      </w:r>
      <w:r w:rsidR="00503683">
        <w:rPr>
          <w:b w:val="0"/>
          <w:color w:val="auto"/>
        </w:rPr>
        <w:t xml:space="preserve">relevant </w:t>
      </w:r>
      <w:r w:rsidR="007E64EE">
        <w:rPr>
          <w:b w:val="0"/>
          <w:color w:val="auto"/>
        </w:rPr>
        <w:t>matter.’</w:t>
      </w:r>
    </w:p>
    <w:p w14:paraId="55809DA7" w14:textId="77777777" w:rsidR="007E64EE" w:rsidRPr="00346940" w:rsidRDefault="00D51B55" w:rsidP="007E64EE">
      <w:pPr>
        <w:pStyle w:val="BodyText"/>
        <w:rPr>
          <w:color w:val="auto"/>
          <w:lang w:eastAsia="en-AU"/>
        </w:rPr>
      </w:pPr>
      <w:r w:rsidRPr="00346940">
        <w:rPr>
          <w:color w:val="auto"/>
          <w:lang w:eastAsia="en-AU"/>
        </w:rPr>
        <w:t xml:space="preserve">To obtain a copy of your </w:t>
      </w:r>
      <w:r w:rsidR="00346940" w:rsidRPr="00346940">
        <w:rPr>
          <w:color w:val="auto"/>
          <w:lang w:eastAsia="en-AU"/>
        </w:rPr>
        <w:t xml:space="preserve">own </w:t>
      </w:r>
      <w:r w:rsidR="00346940">
        <w:rPr>
          <w:color w:val="auto"/>
          <w:lang w:eastAsia="en-AU"/>
        </w:rPr>
        <w:t xml:space="preserve">lodged </w:t>
      </w:r>
      <w:r w:rsidRPr="00346940">
        <w:rPr>
          <w:color w:val="auto"/>
          <w:lang w:eastAsia="en-AU"/>
        </w:rPr>
        <w:t>submission p</w:t>
      </w:r>
      <w:r w:rsidR="007E64EE" w:rsidRPr="00346940">
        <w:rPr>
          <w:color w:val="auto"/>
          <w:lang w:eastAsia="en-AU"/>
        </w:rPr>
        <w:t>lea</w:t>
      </w:r>
      <w:r w:rsidRPr="00346940">
        <w:rPr>
          <w:color w:val="auto"/>
          <w:lang w:eastAsia="en-AU"/>
        </w:rPr>
        <w:t xml:space="preserve">se contact Heritage Victoria on </w:t>
      </w:r>
      <w:r w:rsidR="00346940" w:rsidRPr="00346940">
        <w:rPr>
          <w:color w:val="auto"/>
          <w:lang w:eastAsia="en-AU"/>
        </w:rPr>
        <w:t>(03) 8392 5411</w:t>
      </w:r>
      <w:r w:rsidRPr="00346940">
        <w:rPr>
          <w:color w:val="auto"/>
          <w:lang w:eastAsia="en-AU"/>
        </w:rPr>
        <w:t xml:space="preserve"> or at </w:t>
      </w:r>
      <w:hyperlink r:id="rId15" w:history="1">
        <w:r w:rsidRPr="00346940">
          <w:rPr>
            <w:rStyle w:val="Hyperlink"/>
            <w:lang w:eastAsia="en-AU"/>
          </w:rPr>
          <w:t>heritage.permits@delwp.vic.gov.au</w:t>
        </w:r>
      </w:hyperlink>
      <w:r w:rsidRPr="00346940">
        <w:rPr>
          <w:color w:val="auto"/>
          <w:lang w:eastAsia="en-AU"/>
        </w:rPr>
        <w:t xml:space="preserve">. </w:t>
      </w:r>
    </w:p>
    <w:p w14:paraId="422CE05E" w14:textId="77777777" w:rsidR="003752A9" w:rsidRPr="00346940" w:rsidRDefault="003752A9" w:rsidP="003752A9">
      <w:pPr>
        <w:pStyle w:val="Heading3"/>
        <w:numPr>
          <w:ilvl w:val="0"/>
          <w:numId w:val="0"/>
        </w:numPr>
        <w:rPr>
          <w:color w:val="auto"/>
        </w:rPr>
      </w:pPr>
    </w:p>
    <w:p w14:paraId="4EA841AD" w14:textId="77777777" w:rsidR="00613710" w:rsidRDefault="00613710" w:rsidP="003752A9">
      <w:pPr>
        <w:pStyle w:val="Heading2"/>
        <w:numPr>
          <w:ilvl w:val="0"/>
          <w:numId w:val="0"/>
        </w:numPr>
      </w:pPr>
    </w:p>
    <w:sectPr w:rsidR="00613710" w:rsidSect="0003491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 w:right="851" w:bottom="993" w:left="851" w:header="2216"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15F3" w14:textId="77777777" w:rsidR="00D34D0F" w:rsidRDefault="00D34D0F">
      <w:r>
        <w:separator/>
      </w:r>
    </w:p>
    <w:p w14:paraId="60DAD06F" w14:textId="77777777" w:rsidR="00D34D0F" w:rsidRDefault="00D34D0F"/>
    <w:p w14:paraId="457B2544" w14:textId="77777777" w:rsidR="00D34D0F" w:rsidRDefault="00D34D0F"/>
  </w:endnote>
  <w:endnote w:type="continuationSeparator" w:id="0">
    <w:p w14:paraId="6EE6AD38" w14:textId="77777777" w:rsidR="00D34D0F" w:rsidRDefault="00D34D0F">
      <w:r>
        <w:continuationSeparator/>
      </w:r>
    </w:p>
    <w:p w14:paraId="22903C59" w14:textId="77777777" w:rsidR="00D34D0F" w:rsidRDefault="00D34D0F"/>
    <w:p w14:paraId="1267F7AE" w14:textId="77777777" w:rsidR="00D34D0F" w:rsidRDefault="00D34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2770E55A" w14:textId="77777777" w:rsidTr="00B15B59">
      <w:trPr>
        <w:trHeight w:val="397"/>
      </w:trPr>
      <w:tc>
        <w:tcPr>
          <w:tcW w:w="340" w:type="dxa"/>
        </w:tcPr>
        <w:p w14:paraId="38F63A2E" w14:textId="77777777" w:rsidR="008D7087" w:rsidRPr="00D55628" w:rsidRDefault="00737094" w:rsidP="008D7087">
          <w:pPr>
            <w:pStyle w:val="FooterEvenPageNumber"/>
            <w:framePr w:wrap="auto" w:vAnchor="margin" w:hAnchor="text" w:yAlign="inline"/>
          </w:pPr>
          <w:r w:rsidRPr="00D55628">
            <w:fldChar w:fldCharType="begin"/>
          </w:r>
          <w:r w:rsidR="008D7087" w:rsidRPr="00D55628">
            <w:instrText xml:space="preserve"> PAGE   \* MERGEFORMAT </w:instrText>
          </w:r>
          <w:r w:rsidRPr="00D55628">
            <w:fldChar w:fldCharType="separate"/>
          </w:r>
          <w:r w:rsidR="00CB14A9">
            <w:rPr>
              <w:noProof/>
            </w:rPr>
            <w:t>4</w:t>
          </w:r>
          <w:r w:rsidRPr="00D55628">
            <w:fldChar w:fldCharType="end"/>
          </w:r>
        </w:p>
      </w:tc>
      <w:tc>
        <w:tcPr>
          <w:tcW w:w="9071" w:type="dxa"/>
        </w:tcPr>
        <w:p w14:paraId="5922CF20" w14:textId="77777777" w:rsidR="008D7087" w:rsidRPr="00D55628" w:rsidRDefault="008D7087" w:rsidP="008D7087">
          <w:pPr>
            <w:pStyle w:val="FooterEven"/>
          </w:pPr>
        </w:p>
      </w:tc>
    </w:tr>
  </w:tbl>
  <w:p w14:paraId="311B88A9" w14:textId="77777777" w:rsidR="008D7087" w:rsidRPr="008B5730" w:rsidRDefault="008D7087" w:rsidP="008D7087">
    <w:pPr>
      <w:pStyle w:val="Footer"/>
    </w:pPr>
  </w:p>
  <w:p w14:paraId="08568281"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317FD64E" w14:textId="77777777" w:rsidTr="00B15B59">
      <w:trPr>
        <w:trHeight w:val="397"/>
      </w:trPr>
      <w:tc>
        <w:tcPr>
          <w:tcW w:w="9071" w:type="dxa"/>
        </w:tcPr>
        <w:p w14:paraId="20FD9C52" w14:textId="77777777" w:rsidR="008D7087" w:rsidRPr="00CB1FB7" w:rsidRDefault="008D7087" w:rsidP="008D7087">
          <w:pPr>
            <w:pStyle w:val="FooterOdd"/>
            <w:rPr>
              <w:b/>
            </w:rPr>
          </w:pPr>
        </w:p>
      </w:tc>
      <w:tc>
        <w:tcPr>
          <w:tcW w:w="340" w:type="dxa"/>
        </w:tcPr>
        <w:p w14:paraId="3C62B328" w14:textId="77777777" w:rsidR="008D7087" w:rsidRPr="00D55628" w:rsidRDefault="00737094" w:rsidP="008D7087">
          <w:pPr>
            <w:pStyle w:val="FooterOddPageNumber"/>
          </w:pPr>
          <w:r w:rsidRPr="00D55628">
            <w:fldChar w:fldCharType="begin"/>
          </w:r>
          <w:r w:rsidR="008D7087" w:rsidRPr="00D55628">
            <w:instrText xml:space="preserve"> PAGE   \* MERGEFORMAT </w:instrText>
          </w:r>
          <w:r w:rsidRPr="00D55628">
            <w:fldChar w:fldCharType="separate"/>
          </w:r>
          <w:r w:rsidR="00CB14A9">
            <w:rPr>
              <w:noProof/>
            </w:rPr>
            <w:t>1</w:t>
          </w:r>
          <w:r w:rsidRPr="00D55628">
            <w:fldChar w:fldCharType="end"/>
          </w:r>
        </w:p>
      </w:tc>
    </w:tr>
  </w:tbl>
  <w:p w14:paraId="104D40D6" w14:textId="77777777" w:rsidR="008D7087" w:rsidRDefault="008D7087" w:rsidP="008D7087">
    <w:pPr>
      <w:pStyle w:val="Footer"/>
    </w:pPr>
  </w:p>
  <w:p w14:paraId="7EBD04B1"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9FB9" w14:textId="77777777" w:rsidR="00E962AA" w:rsidRDefault="00E962AA" w:rsidP="00BF3066">
    <w:pPr>
      <w:pStyle w:val="Footer"/>
      <w:spacing w:before="1600"/>
    </w:pPr>
    <w:r>
      <w:rPr>
        <w:noProof/>
      </w:rPr>
      <w:drawing>
        <wp:anchor distT="0" distB="0" distL="114300" distR="114300" simplePos="0" relativeHeight="251651072" behindDoc="1" locked="1" layoutInCell="1" allowOverlap="1" wp14:anchorId="3AE3D003" wp14:editId="50AFDA02">
          <wp:simplePos x="0" y="0"/>
          <wp:positionH relativeFrom="page">
            <wp:align>right</wp:align>
          </wp:positionH>
          <wp:positionV relativeFrom="page">
            <wp:align>bottom</wp:align>
          </wp:positionV>
          <wp:extent cx="2408753" cy="1085850"/>
          <wp:effectExtent l="0" t="0" r="0" b="0"/>
          <wp:wrapNone/>
          <wp:docPr id="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18"/>
      </w:rPr>
      <w:drawing>
        <wp:anchor distT="0" distB="0" distL="114300" distR="114300" simplePos="0" relativeHeight="251650048" behindDoc="1" locked="1" layoutInCell="1" allowOverlap="1" wp14:anchorId="054B4D2E" wp14:editId="34DC9802">
          <wp:simplePos x="0" y="0"/>
          <wp:positionH relativeFrom="page">
            <wp:align>right</wp:align>
          </wp:positionH>
          <wp:positionV relativeFrom="page">
            <wp:align>bottom</wp:align>
          </wp:positionV>
          <wp:extent cx="2422800" cy="1083600"/>
          <wp:effectExtent l="0" t="0" r="0" b="0"/>
          <wp:wrapNone/>
          <wp:docPr id="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4C9A" w14:textId="77777777" w:rsidR="00D34D0F" w:rsidRPr="008F5280" w:rsidRDefault="00D34D0F" w:rsidP="008F5280">
      <w:pPr>
        <w:pStyle w:val="FootnoteSeparator"/>
      </w:pPr>
    </w:p>
    <w:p w14:paraId="2838AEE0" w14:textId="77777777" w:rsidR="00D34D0F" w:rsidRDefault="00D34D0F"/>
  </w:footnote>
  <w:footnote w:type="continuationSeparator" w:id="0">
    <w:p w14:paraId="7DD083CE" w14:textId="77777777" w:rsidR="00D34D0F" w:rsidRDefault="00D34D0F" w:rsidP="008F5280">
      <w:pPr>
        <w:pStyle w:val="FootnoteSeparator"/>
      </w:pPr>
    </w:p>
    <w:p w14:paraId="435D8014" w14:textId="77777777" w:rsidR="00D34D0F" w:rsidRDefault="00D34D0F"/>
    <w:p w14:paraId="75075E0C" w14:textId="77777777" w:rsidR="00D34D0F" w:rsidRDefault="00D34D0F"/>
  </w:footnote>
  <w:footnote w:type="continuationNotice" w:id="1">
    <w:p w14:paraId="15AEBEDC" w14:textId="77777777" w:rsidR="00D34D0F" w:rsidRDefault="00D34D0F" w:rsidP="00D55628"/>
    <w:p w14:paraId="6BDCBE82" w14:textId="77777777" w:rsidR="00D34D0F" w:rsidRDefault="00D34D0F"/>
    <w:p w14:paraId="0E857119" w14:textId="77777777" w:rsidR="00D34D0F" w:rsidRDefault="00D34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3EE701FA" w14:textId="77777777" w:rsidTr="008F2EFD">
      <w:trPr>
        <w:trHeight w:hRule="exact" w:val="1418"/>
      </w:trPr>
      <w:tc>
        <w:tcPr>
          <w:tcW w:w="7761" w:type="dxa"/>
          <w:vAlign w:val="center"/>
        </w:tcPr>
        <w:p w14:paraId="76820753" w14:textId="77777777" w:rsidR="009B14B8" w:rsidRDefault="000419C8" w:rsidP="00430000">
          <w:pPr>
            <w:pStyle w:val="Header"/>
          </w:pPr>
          <w:r>
            <w:t xml:space="preserve">Heritage Victoria </w:t>
          </w:r>
        </w:p>
        <w:p w14:paraId="755FE59F" w14:textId="77777777" w:rsidR="000419C8" w:rsidRDefault="009B14B8" w:rsidP="00430000">
          <w:pPr>
            <w:pStyle w:val="Header"/>
          </w:pPr>
          <w:r>
            <w:t>Public Submission Form</w:t>
          </w:r>
          <w:r w:rsidR="000419C8">
            <w:t xml:space="preserve"> </w:t>
          </w:r>
        </w:p>
        <w:p w14:paraId="7AF9094E" w14:textId="77777777" w:rsidR="008F2EFD" w:rsidRPr="000419C8" w:rsidRDefault="000419C8" w:rsidP="00430000">
          <w:pPr>
            <w:pStyle w:val="Header"/>
            <w:rPr>
              <w:sz w:val="24"/>
              <w:szCs w:val="24"/>
            </w:rPr>
          </w:pPr>
          <w:r w:rsidRPr="000419C8">
            <w:rPr>
              <w:sz w:val="24"/>
              <w:szCs w:val="24"/>
            </w:rPr>
            <w:t xml:space="preserve">Section </w:t>
          </w:r>
          <w:r w:rsidR="009B14B8">
            <w:rPr>
              <w:sz w:val="24"/>
              <w:szCs w:val="24"/>
            </w:rPr>
            <w:t>95</w:t>
          </w:r>
          <w:r w:rsidRPr="000419C8">
            <w:rPr>
              <w:sz w:val="24"/>
              <w:szCs w:val="24"/>
            </w:rPr>
            <w:t xml:space="preserve"> Heritage Act 2017</w:t>
          </w:r>
        </w:p>
      </w:tc>
    </w:tr>
    <w:tr w:rsidR="000419C8" w:rsidRPr="00975ED3" w14:paraId="6B0442D8" w14:textId="77777777" w:rsidTr="008F2EFD">
      <w:trPr>
        <w:trHeight w:hRule="exact" w:val="1418"/>
      </w:trPr>
      <w:tc>
        <w:tcPr>
          <w:tcW w:w="7761" w:type="dxa"/>
          <w:vAlign w:val="center"/>
        </w:tcPr>
        <w:p w14:paraId="3F43AB69" w14:textId="77777777" w:rsidR="000419C8" w:rsidRDefault="000419C8" w:rsidP="00430000">
          <w:pPr>
            <w:pStyle w:val="Header"/>
          </w:pPr>
        </w:p>
        <w:p w14:paraId="2213C1F3" w14:textId="77777777" w:rsidR="000419C8" w:rsidRPr="000419C8" w:rsidRDefault="000419C8" w:rsidP="00430000">
          <w:pPr>
            <w:pStyle w:val="Header"/>
          </w:pPr>
          <w:r>
            <w:t>S</w:t>
          </w:r>
        </w:p>
      </w:tc>
    </w:tr>
  </w:tbl>
  <w:p w14:paraId="1D8541D2" w14:textId="77777777" w:rsidR="00536341" w:rsidRPr="00254A01" w:rsidRDefault="00DE191E" w:rsidP="00536341">
    <w:pPr>
      <w:pStyle w:val="Header"/>
      <w:tabs>
        <w:tab w:val="left" w:pos="390"/>
        <w:tab w:val="right" w:pos="10205"/>
      </w:tabs>
      <w:jc w:val="left"/>
    </w:pPr>
    <w:r>
      <w:rPr>
        <w:noProof/>
      </w:rPr>
      <mc:AlternateContent>
        <mc:Choice Requires="wps">
          <w:drawing>
            <wp:anchor distT="0" distB="0" distL="114300" distR="114300" simplePos="0" relativeHeight="251665408" behindDoc="0" locked="1" layoutInCell="1" allowOverlap="1" wp14:anchorId="63066B71">
              <wp:simplePos x="0" y="0"/>
              <wp:positionH relativeFrom="page">
                <wp:align>inside</wp:align>
              </wp:positionH>
              <wp:positionV relativeFrom="page">
                <wp:align>top</wp:align>
              </wp:positionV>
              <wp:extent cx="269875" cy="122428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7D57" id="Rectangle 18" o:spid="_x0000_s1026" style="position:absolute;margin-left:0;margin-top:0;width:21.25pt;height:96.4pt;z-index:25166540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" fillcolor="white [3212]" stroked="f" strokeweight="2pt">
              <w10:wrap anchorx="page" anchory="page"/>
              <w10:anchorlock/>
            </v:rect>
          </w:pict>
        </mc:Fallback>
      </mc:AlternateContent>
    </w:r>
    <w:r>
      <w:rPr>
        <w:noProof/>
      </w:rPr>
      <mc:AlternateContent>
        <mc:Choice Requires="wps">
          <w:drawing>
            <wp:anchor distT="0" distB="0" distL="114300" distR="114300" simplePos="0" relativeHeight="251663360" behindDoc="1" locked="0" layoutInCell="1" allowOverlap="1" wp14:anchorId="0854C437">
              <wp:simplePos x="0" y="0"/>
              <wp:positionH relativeFrom="page">
                <wp:posOffset>720090</wp:posOffset>
              </wp:positionH>
              <wp:positionV relativeFrom="page">
                <wp:posOffset>288290</wp:posOffset>
              </wp:positionV>
              <wp:extent cx="864235"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1CA45"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" path="m1339,1419l669,,,1419r1339,xe" fillcolor="#201547 [3206]" stroked="f">
              <v:path arrowok="t" o:connecttype="custom" o:connectlocs="864235,899795;431795,0;0,899795;864235,899795" o:connectangles="0,0,0,0"/>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6F8369E">
              <wp:simplePos x="0" y="0"/>
              <wp:positionH relativeFrom="page">
                <wp:posOffset>288290</wp:posOffset>
              </wp:positionH>
              <wp:positionV relativeFrom="page">
                <wp:posOffset>288290</wp:posOffset>
              </wp:positionV>
              <wp:extent cx="864235"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7B4B4" id="TriangleLeft" o:spid="_x0000_s1026"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" path="m,l665,1419,1334,,,xe" fillcolor="#642667 [3202]" stroked="f">
              <v:path arrowok="t" o:connecttype="custom" o:connectlocs="0,0;430822,899795;864235,0;0,0" o:connectangles="0,0,0,0"/>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B540D8F">
              <wp:simplePos x="0" y="0"/>
              <wp:positionH relativeFrom="page">
                <wp:posOffset>288290</wp:posOffset>
              </wp:positionH>
              <wp:positionV relativeFrom="page">
                <wp:posOffset>288290</wp:posOffset>
              </wp:positionV>
              <wp:extent cx="14580235" cy="89979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8023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CC966C" id="Rectangle" o:spid="_x0000_s1026" style="position:absolute;margin-left:22.7pt;margin-top:22.7pt;width:114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&#13;&#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B677E1" w14:paraId="5B415483" w14:textId="77777777" w:rsidTr="003752A9">
      <w:trPr>
        <w:trHeight w:hRule="exact" w:val="1418"/>
      </w:trPr>
      <w:tc>
        <w:tcPr>
          <w:tcW w:w="7761" w:type="dxa"/>
          <w:vAlign w:val="center"/>
        </w:tcPr>
        <w:p w14:paraId="1873BF03" w14:textId="77777777" w:rsidR="003752A9" w:rsidRPr="00B677E1" w:rsidRDefault="005D648E" w:rsidP="003752A9">
          <w:pPr>
            <w:pStyle w:val="Header"/>
            <w:ind w:hanging="142"/>
          </w:pPr>
          <w:r w:rsidRPr="00B677E1">
            <w:t xml:space="preserve">Heritage Victoria </w:t>
          </w:r>
        </w:p>
        <w:p w14:paraId="2B739CE6" w14:textId="77777777" w:rsidR="005D648E" w:rsidRPr="00B677E1" w:rsidRDefault="003752A9" w:rsidP="003752A9">
          <w:pPr>
            <w:pStyle w:val="Header"/>
            <w:ind w:hanging="142"/>
          </w:pPr>
          <w:r w:rsidRPr="00B677E1">
            <w:t xml:space="preserve">  Public Submission Form</w:t>
          </w:r>
          <w:r w:rsidR="005D648E" w:rsidRPr="00B677E1">
            <w:t xml:space="preserve"> </w:t>
          </w:r>
        </w:p>
        <w:p w14:paraId="0D56EFFC" w14:textId="77777777" w:rsidR="003C31DD" w:rsidRPr="00B677E1" w:rsidRDefault="003752A9" w:rsidP="005D648E">
          <w:pPr>
            <w:pStyle w:val="Header"/>
            <w:rPr>
              <w:i/>
              <w:sz w:val="24"/>
              <w:szCs w:val="24"/>
            </w:rPr>
          </w:pPr>
          <w:r w:rsidRPr="00B677E1">
            <w:rPr>
              <w:i/>
              <w:sz w:val="24"/>
              <w:szCs w:val="24"/>
            </w:rPr>
            <w:t>Section 95</w:t>
          </w:r>
          <w:r w:rsidR="005D648E" w:rsidRPr="00B677E1">
            <w:rPr>
              <w:i/>
              <w:sz w:val="24"/>
              <w:szCs w:val="24"/>
            </w:rPr>
            <w:t xml:space="preserve"> Heritage Act 2017</w:t>
          </w:r>
        </w:p>
      </w:tc>
    </w:tr>
  </w:tbl>
  <w:p w14:paraId="745407BE" w14:textId="77777777" w:rsidR="00254A01" w:rsidRDefault="00DE191E" w:rsidP="00B1533D">
    <w:pPr>
      <w:pStyle w:val="Header"/>
      <w:jc w:val="left"/>
    </w:pPr>
    <w:bookmarkStart w:id="1" w:name="_GoBack"/>
    <w:bookmarkEnd w:id="1"/>
    <w:r>
      <w:rPr>
        <w:noProof/>
      </w:rPr>
      <mc:AlternateContent>
        <mc:Choice Requires="wps">
          <w:drawing>
            <wp:anchor distT="0" distB="0" distL="114300" distR="114300" simplePos="0" relativeHeight="251662336" behindDoc="0" locked="1" layoutInCell="1" allowOverlap="1" wp14:anchorId="12990FB4">
              <wp:simplePos x="0" y="0"/>
              <wp:positionH relativeFrom="page">
                <wp:align>inside</wp:align>
              </wp:positionH>
              <wp:positionV relativeFrom="page">
                <wp:align>top</wp:align>
              </wp:positionV>
              <wp:extent cx="269875" cy="122428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30A1" id="Rectangle 13" o:spid="_x0000_s1026" style="position:absolute;margin-left:0;margin-top:0;width:21.25pt;height:96.4pt;z-index:2516623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" fillcolor="white [3212]" stroked="f" strokeweight="2pt">
              <w10:wrap anchorx="page" anchory="page"/>
              <w10:anchorlock/>
            </v:rect>
          </w:pict>
        </mc:Fallback>
      </mc:AlternateContent>
    </w:r>
    <w:r>
      <w:rPr>
        <w:noProof/>
      </w:rPr>
      <mc:AlternateContent>
        <mc:Choice Requires="wps">
          <w:drawing>
            <wp:anchor distT="0" distB="0" distL="114300" distR="114300" simplePos="0" relativeHeight="251659264" behindDoc="1" locked="0" layoutInCell="1" allowOverlap="1" wp14:anchorId="14FC1D79">
              <wp:simplePos x="0" y="0"/>
              <wp:positionH relativeFrom="page">
                <wp:posOffset>720090</wp:posOffset>
              </wp:positionH>
              <wp:positionV relativeFrom="page">
                <wp:posOffset>288290</wp:posOffset>
              </wp:positionV>
              <wp:extent cx="864235" cy="899795"/>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7FE5A" id="TriangleRight" o:spid="_x0000_s1026" style="position:absolute;margin-left:56.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" path="m1339,1419l669,,,1419r1339,xe" fillcolor="#201547 [3206]" stroked="f">
              <v:path arrowok="t" o:connecttype="custom" o:connectlocs="864235,899795;431795,0;0,899795;864235,899795" o:connectangles="0,0,0,0"/>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7035D76">
              <wp:simplePos x="0" y="0"/>
              <wp:positionH relativeFrom="page">
                <wp:posOffset>288290</wp:posOffset>
              </wp:positionH>
              <wp:positionV relativeFrom="page">
                <wp:posOffset>288290</wp:posOffset>
              </wp:positionV>
              <wp:extent cx="864235" cy="899795"/>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C2994" id="TriangleLeft" o:spid="_x0000_s1026" style="position:absolute;margin-left:22.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" path="m,l665,1419,1334,,,xe" fillcolor="#642667 [3202]" stroked="f">
              <v:path arrowok="t" o:connecttype="custom" o:connectlocs="0,0;430822,899795;864235,0;0,0" o:connectangles="0,0,0,0"/>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47253BAD">
              <wp:simplePos x="0" y="0"/>
              <wp:positionH relativeFrom="page">
                <wp:posOffset>288290</wp:posOffset>
              </wp:positionH>
              <wp:positionV relativeFrom="page">
                <wp:posOffset>288290</wp:posOffset>
              </wp:positionV>
              <wp:extent cx="14580235" cy="899795"/>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8023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3A37B4" id="Rectangle" o:spid="_x0000_s1026" style="position:absolute;margin-left:22.7pt;margin-top:22.7pt;width:114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" fillcolor="#00b2a9 [3204]" stroked="f">
              <w10:wrap anchorx="page" anchory="page"/>
            </v:rect>
          </w:pict>
        </mc:Fallback>
      </mc:AlternateContent>
    </w:r>
    <w:r>
      <w:rPr>
        <w:noProof/>
      </w:rPr>
      <mc:AlternateContent>
        <mc:Choice Requires="wps">
          <w:drawing>
            <wp:anchor distT="0" distB="0" distL="114300" distR="114300" simplePos="0" relativeHeight="251661312" behindDoc="0" locked="1" layoutInCell="1" allowOverlap="1" wp14:anchorId="7A6F4472">
              <wp:simplePos x="0" y="0"/>
              <wp:positionH relativeFrom="page">
                <wp:align>outside</wp:align>
              </wp:positionH>
              <wp:positionV relativeFrom="page">
                <wp:align>top</wp:align>
              </wp:positionV>
              <wp:extent cx="269875" cy="122428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0A81" id="Rectangle 19" o:spid="_x0000_s1026" style="position:absolute;margin-left:-29.95pt;margin-top:0;width:21.25pt;height:96.4pt;z-index:25166131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&#13;&#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18AE" w14:textId="77777777" w:rsidR="00225F31" w:rsidRPr="00E97294" w:rsidRDefault="00DE191E" w:rsidP="00225F31">
    <w:pPr>
      <w:pStyle w:val="Header"/>
    </w:pPr>
    <w:r>
      <w:rPr>
        <w:noProof/>
      </w:rPr>
      <mc:AlternateContent>
        <mc:Choice Requires="wps">
          <w:drawing>
            <wp:anchor distT="0" distB="0" distL="114300" distR="114300" simplePos="0" relativeHeight="251656192" behindDoc="1" locked="0" layoutInCell="1" allowOverlap="1" wp14:anchorId="19A1B923">
              <wp:simplePos x="0" y="0"/>
              <wp:positionH relativeFrom="page">
                <wp:posOffset>720090</wp:posOffset>
              </wp:positionH>
              <wp:positionV relativeFrom="page">
                <wp:posOffset>288290</wp:posOffset>
              </wp:positionV>
              <wp:extent cx="864235" cy="899795"/>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94CAC"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" path="m1339,1419l669,,,1419r1339,xe" fillcolor="#201547 [3206]" stroked="f">
              <v:path arrowok="t" o:connecttype="custom" o:connectlocs="864235,899795;431795,0;0,899795;864235,899795" o:connectangles="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C482098">
              <wp:simplePos x="0" y="0"/>
              <wp:positionH relativeFrom="page">
                <wp:posOffset>720090</wp:posOffset>
              </wp:positionH>
              <wp:positionV relativeFrom="page">
                <wp:posOffset>1188085</wp:posOffset>
              </wp:positionV>
              <wp:extent cx="864235" cy="899795"/>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D5F52" id="TriangleBottom" o:spid="_x0000_s1026" style="position:absolute;margin-left:56.7pt;margin-top:93.55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" path="m,l669,1415,1339,,,xe" fillcolor="#c1a8c2 [3208]" stroked="f">
              <v:path arrowok="t" o:connecttype="custom" o:connectlocs="0,0;431795,899795;864235,0;0,0" o:connectangles="0,0,0,0"/>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26175FDB">
              <wp:simplePos x="0" y="0"/>
              <wp:positionH relativeFrom="page">
                <wp:posOffset>288290</wp:posOffset>
              </wp:positionH>
              <wp:positionV relativeFrom="page">
                <wp:posOffset>288290</wp:posOffset>
              </wp:positionV>
              <wp:extent cx="864235" cy="899795"/>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F852C"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" path="m,l665,1419,1334,,,xe" fillcolor="#642667 [3202]" stroked="f">
              <v:path arrowok="t" o:connecttype="custom" o:connectlocs="0,0;430822,899795;864235,0;0,0" o:connectangles="0,0,0,0"/>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69C5191E">
              <wp:simplePos x="0" y="0"/>
              <wp:positionH relativeFrom="page">
                <wp:posOffset>288290</wp:posOffset>
              </wp:positionH>
              <wp:positionV relativeFrom="page">
                <wp:posOffset>288290</wp:posOffset>
              </wp:positionV>
              <wp:extent cx="14580235" cy="899795"/>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8023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311774"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" fillcolor="#00b2a9 [3204]" stroked="f">
              <w10:wrap anchorx="page" anchory="page"/>
            </v:rect>
          </w:pict>
        </mc:Fallback>
      </mc:AlternateContent>
    </w:r>
    <w:r>
      <w:rPr>
        <w:noProof/>
      </w:rPr>
      <mc:AlternateContent>
        <mc:Choice Requires="wps">
          <w:drawing>
            <wp:anchor distT="0" distB="0" distL="114300" distR="114300" simplePos="0" relativeHeight="251664384" behindDoc="0" locked="1" layoutInCell="1" allowOverlap="1" wp14:anchorId="49617574">
              <wp:simplePos x="0" y="0"/>
              <wp:positionH relativeFrom="page">
                <wp:align>outside</wp:align>
              </wp:positionH>
              <wp:positionV relativeFrom="page">
                <wp:align>top</wp:align>
              </wp:positionV>
              <wp:extent cx="269875" cy="12242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1224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A83B6"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&#13;&#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7C9"/>
    <w:multiLevelType w:val="hybridMultilevel"/>
    <w:tmpl w:val="7D78FD8C"/>
    <w:lvl w:ilvl="0" w:tplc="FF42460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680"/>
        </w:tabs>
        <w:ind w:left="68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850"/>
        </w:tabs>
        <w:ind w:left="85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1020"/>
        </w:tabs>
        <w:ind w:left="102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170"/>
        </w:tabs>
        <w:ind w:left="-32257" w:firstLine="0"/>
      </w:pPr>
      <w:rPr>
        <w:rFonts w:hint="default"/>
      </w:rPr>
    </w:lvl>
    <w:lvl w:ilvl="4">
      <w:start w:val="1"/>
      <w:numFmt w:val="none"/>
      <w:lvlText w:val=""/>
      <w:lvlJc w:val="left"/>
      <w:pPr>
        <w:tabs>
          <w:tab w:val="num" w:pos="-31170"/>
        </w:tabs>
        <w:ind w:left="-32257" w:firstLine="0"/>
      </w:pPr>
      <w:rPr>
        <w:rFonts w:hint="default"/>
      </w:rPr>
    </w:lvl>
    <w:lvl w:ilvl="5">
      <w:start w:val="1"/>
      <w:numFmt w:val="none"/>
      <w:lvlText w:val=""/>
      <w:lvlJc w:val="left"/>
      <w:pPr>
        <w:tabs>
          <w:tab w:val="num" w:pos="-31170"/>
        </w:tabs>
        <w:ind w:left="-32257" w:firstLine="0"/>
      </w:pPr>
      <w:rPr>
        <w:rFonts w:hint="default"/>
      </w:rPr>
    </w:lvl>
    <w:lvl w:ilvl="6">
      <w:start w:val="1"/>
      <w:numFmt w:val="none"/>
      <w:lvlText w:val=""/>
      <w:lvlJc w:val="left"/>
      <w:pPr>
        <w:tabs>
          <w:tab w:val="num" w:pos="-31170"/>
        </w:tabs>
        <w:ind w:left="-32257" w:firstLine="0"/>
      </w:pPr>
      <w:rPr>
        <w:rFonts w:hint="default"/>
      </w:rPr>
    </w:lvl>
    <w:lvl w:ilvl="7">
      <w:start w:val="1"/>
      <w:numFmt w:val="none"/>
      <w:lvlText w:val=""/>
      <w:lvlJc w:val="left"/>
      <w:pPr>
        <w:tabs>
          <w:tab w:val="num" w:pos="-31170"/>
        </w:tabs>
        <w:ind w:left="-32257" w:firstLine="0"/>
      </w:pPr>
      <w:rPr>
        <w:rFonts w:hint="default"/>
      </w:rPr>
    </w:lvl>
    <w:lvl w:ilvl="8">
      <w:start w:val="1"/>
      <w:numFmt w:val="none"/>
      <w:lvlText w:val=""/>
      <w:lvlJc w:val="left"/>
      <w:pPr>
        <w:tabs>
          <w:tab w:val="num" w:pos="-31170"/>
        </w:tabs>
        <w:ind w:left="-3225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643060"/>
    <w:multiLevelType w:val="hybridMultilevel"/>
    <w:tmpl w:val="3552D1AA"/>
    <w:lvl w:ilvl="0" w:tplc="48A68BA0">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A8F14FA"/>
    <w:multiLevelType w:val="hybridMultilevel"/>
    <w:tmpl w:val="FA22AECC"/>
    <w:lvl w:ilvl="0" w:tplc="E1D07FB8">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051565"/>
    <w:multiLevelType w:val="hybridMultilevel"/>
    <w:tmpl w:val="146A808C"/>
    <w:lvl w:ilvl="0" w:tplc="76843AFE">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45EC4"/>
    <w:multiLevelType w:val="multilevel"/>
    <w:tmpl w:val="12A2337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8ED52F7"/>
    <w:multiLevelType w:val="hybridMultilevel"/>
    <w:tmpl w:val="05F042D2"/>
    <w:lvl w:ilvl="0" w:tplc="1A7419A2">
      <w:start w:val="1"/>
      <w:numFmt w:val="bullet"/>
      <w:lvlRestart w:val="0"/>
      <w:lvlText w:val=""/>
      <w:lvlJc w:val="left"/>
      <w:pPr>
        <w:tabs>
          <w:tab w:val="num" w:pos="2268"/>
        </w:tabs>
        <w:ind w:left="2835"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2A5655F"/>
    <w:multiLevelType w:val="hybridMultilevel"/>
    <w:tmpl w:val="57DE31F6"/>
    <w:lvl w:ilvl="0" w:tplc="387E9AA2">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0"/>
  </w:num>
  <w:num w:numId="3">
    <w:abstractNumId w:val="18"/>
  </w:num>
  <w:num w:numId="4">
    <w:abstractNumId w:val="23"/>
  </w:num>
  <w:num w:numId="5">
    <w:abstractNumId w:val="8"/>
  </w:num>
  <w:num w:numId="6">
    <w:abstractNumId w:val="4"/>
  </w:num>
  <w:num w:numId="7">
    <w:abstractNumId w:val="2"/>
  </w:num>
  <w:num w:numId="8">
    <w:abstractNumId w:val="1"/>
  </w:num>
  <w:num w:numId="9">
    <w:abstractNumId w:val="21"/>
  </w:num>
  <w:num w:numId="10">
    <w:abstractNumId w:val="5"/>
  </w:num>
  <w:num w:numId="11">
    <w:abstractNumId w:val="9"/>
  </w:num>
  <w:num w:numId="12">
    <w:abstractNumId w:val="7"/>
  </w:num>
  <w:num w:numId="13">
    <w:abstractNumId w:val="12"/>
  </w:num>
  <w:num w:numId="14">
    <w:abstractNumId w:val="14"/>
  </w:num>
  <w:num w:numId="15">
    <w:abstractNumId w:val="13"/>
  </w:num>
  <w:num w:numId="16">
    <w:abstractNumId w:val="3"/>
  </w:num>
  <w:num w:numId="17">
    <w:abstractNumId w:val="17"/>
  </w:num>
  <w:num w:numId="18">
    <w:abstractNumId w:val="6"/>
  </w:num>
  <w:num w:numId="19">
    <w:abstractNumId w:val="0"/>
  </w:num>
  <w:num w:numId="20">
    <w:abstractNumId w:val="22"/>
  </w:num>
  <w:num w:numId="21">
    <w:abstractNumId w:val="2"/>
  </w:num>
  <w:num w:numId="22">
    <w:abstractNumId w:val="2"/>
  </w:num>
  <w:num w:numId="23">
    <w:abstractNumId w:val="2"/>
  </w:num>
  <w:num w:numId="24">
    <w:abstractNumId w:val="2"/>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1"/>
  </w:docVars>
  <w:rsids>
    <w:rsidRoot w:val="00C015C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919"/>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9C8"/>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932"/>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31A"/>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44C"/>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57FEC"/>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370"/>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30C"/>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0DB8"/>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0C"/>
    <w:rsid w:val="002C555C"/>
    <w:rsid w:val="002C5995"/>
    <w:rsid w:val="002C5DB1"/>
    <w:rsid w:val="002C5F6C"/>
    <w:rsid w:val="002C6693"/>
    <w:rsid w:val="002C66A6"/>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69A"/>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940"/>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866"/>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A9"/>
    <w:rsid w:val="003752C3"/>
    <w:rsid w:val="003752DA"/>
    <w:rsid w:val="003752E2"/>
    <w:rsid w:val="0037615F"/>
    <w:rsid w:val="003765AD"/>
    <w:rsid w:val="00377171"/>
    <w:rsid w:val="0037763B"/>
    <w:rsid w:val="00377690"/>
    <w:rsid w:val="00377A51"/>
    <w:rsid w:val="00377E6C"/>
    <w:rsid w:val="00377F1B"/>
    <w:rsid w:val="003807EF"/>
    <w:rsid w:val="00380901"/>
    <w:rsid w:val="00380978"/>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339"/>
    <w:rsid w:val="003C16C4"/>
    <w:rsid w:val="003C18AD"/>
    <w:rsid w:val="003C20D3"/>
    <w:rsid w:val="003C217F"/>
    <w:rsid w:val="003C2217"/>
    <w:rsid w:val="003C2AA7"/>
    <w:rsid w:val="003C2E9B"/>
    <w:rsid w:val="003C31DD"/>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43A"/>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844"/>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01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000"/>
    <w:rsid w:val="004308E9"/>
    <w:rsid w:val="00430AF9"/>
    <w:rsid w:val="00431066"/>
    <w:rsid w:val="004311F9"/>
    <w:rsid w:val="004313EF"/>
    <w:rsid w:val="00431441"/>
    <w:rsid w:val="00431F16"/>
    <w:rsid w:val="00432296"/>
    <w:rsid w:val="004322D0"/>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683"/>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0F1"/>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341"/>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7A6"/>
    <w:rsid w:val="00570BFE"/>
    <w:rsid w:val="00570C1D"/>
    <w:rsid w:val="005715BD"/>
    <w:rsid w:val="00572C10"/>
    <w:rsid w:val="00572FD2"/>
    <w:rsid w:val="005735B8"/>
    <w:rsid w:val="005735BB"/>
    <w:rsid w:val="00573824"/>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2EF"/>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48E"/>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710"/>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44"/>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94"/>
    <w:rsid w:val="007370B4"/>
    <w:rsid w:val="0073737D"/>
    <w:rsid w:val="00737D06"/>
    <w:rsid w:val="007402EF"/>
    <w:rsid w:val="007408FA"/>
    <w:rsid w:val="007408FC"/>
    <w:rsid w:val="0074145A"/>
    <w:rsid w:val="00741475"/>
    <w:rsid w:val="007418C9"/>
    <w:rsid w:val="00741B02"/>
    <w:rsid w:val="00741FE3"/>
    <w:rsid w:val="007420BB"/>
    <w:rsid w:val="0074211D"/>
    <w:rsid w:val="00742255"/>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6A7"/>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047"/>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4EE"/>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BF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BC4"/>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72A"/>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43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B8"/>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17"/>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72A"/>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CDC"/>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68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33D"/>
    <w:rsid w:val="00B15683"/>
    <w:rsid w:val="00B158D7"/>
    <w:rsid w:val="00B15B7C"/>
    <w:rsid w:val="00B15C7C"/>
    <w:rsid w:val="00B15EDE"/>
    <w:rsid w:val="00B160BA"/>
    <w:rsid w:val="00B1651F"/>
    <w:rsid w:val="00B166D4"/>
    <w:rsid w:val="00B16745"/>
    <w:rsid w:val="00B175E1"/>
    <w:rsid w:val="00B175E2"/>
    <w:rsid w:val="00B17922"/>
    <w:rsid w:val="00B179BB"/>
    <w:rsid w:val="00B2008C"/>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7E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7EB"/>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5C0"/>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DD4"/>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6E1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A8F"/>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6E8"/>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4A9"/>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180"/>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EE4"/>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D0F"/>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B55"/>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8D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91E"/>
    <w:rsid w:val="00DE1BB0"/>
    <w:rsid w:val="00DE20CE"/>
    <w:rsid w:val="00DE27B9"/>
    <w:rsid w:val="00DE291C"/>
    <w:rsid w:val="00DE3281"/>
    <w:rsid w:val="00DE32BD"/>
    <w:rsid w:val="00DE4C6A"/>
    <w:rsid w:val="00DE4F04"/>
    <w:rsid w:val="00DE4F0B"/>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06D"/>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95D"/>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240A9F9D"/>
  <w15:docId w15:val="{23166BEE-49C2-471B-BB5D-22F28D05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33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Autospacing="0" w:afterLines="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015C0"/>
    <w:pPr>
      <w:spacing w:line="240" w:lineRule="auto"/>
    </w:pPr>
    <w:rPr>
      <w:color w:val="FFFFFF"/>
      <w:sz w:val="24"/>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Paragraph">
    <w:name w:val="Body Paragraph"/>
    <w:next w:val="Normal"/>
    <w:rsid w:val="00C015C0"/>
    <w:pPr>
      <w:overflowPunct w:val="0"/>
      <w:autoSpaceDE w:val="0"/>
      <w:autoSpaceDN w:val="0"/>
      <w:adjustRightInd w:val="0"/>
      <w:spacing w:before="120" w:line="240" w:lineRule="auto"/>
      <w:ind w:left="1871"/>
      <w:textAlignment w:val="baseline"/>
    </w:pPr>
    <w:rPr>
      <w:rFonts w:ascii="Times New Roman" w:hAnsi="Times New Roman" w:cs="Times New Roman"/>
      <w:color w:val="auto"/>
      <w:sz w:val="24"/>
      <w:lang w:eastAsia="en-US"/>
    </w:rPr>
  </w:style>
  <w:style w:type="paragraph" w:customStyle="1" w:styleId="BodySectionSub">
    <w:name w:val="Body Section (Sub)"/>
    <w:next w:val="Normal"/>
    <w:uiPriority w:val="99"/>
    <w:rsid w:val="00C015C0"/>
    <w:pPr>
      <w:overflowPunct w:val="0"/>
      <w:autoSpaceDE w:val="0"/>
      <w:autoSpaceDN w:val="0"/>
      <w:adjustRightInd w:val="0"/>
      <w:spacing w:before="120" w:line="240" w:lineRule="auto"/>
      <w:ind w:left="1361"/>
      <w:textAlignment w:val="baseline"/>
    </w:pPr>
    <w:rPr>
      <w:rFonts w:ascii="Times New Roman" w:hAnsi="Times New Roman" w:cs="Times New Roman"/>
      <w:color w:val="auto"/>
      <w:sz w:val="24"/>
      <w:lang w:eastAsia="en-US"/>
    </w:rPr>
  </w:style>
  <w:style w:type="paragraph" w:customStyle="1" w:styleId="DraftHeading3">
    <w:name w:val="Draft Heading 3"/>
    <w:basedOn w:val="Normal"/>
    <w:next w:val="Normal"/>
    <w:uiPriority w:val="99"/>
    <w:rsid w:val="00C015C0"/>
    <w:pPr>
      <w:overflowPunct w:val="0"/>
      <w:autoSpaceDE w:val="0"/>
      <w:autoSpaceDN w:val="0"/>
      <w:adjustRightInd w:val="0"/>
      <w:spacing w:before="120" w:line="240" w:lineRule="auto"/>
      <w:textAlignment w:val="baseline"/>
    </w:pPr>
    <w:rPr>
      <w:rFonts w:ascii="Times New Roman" w:hAnsi="Times New Roman" w:cs="Times New Roman"/>
      <w:color w:val="auto"/>
      <w:sz w:val="24"/>
      <w:lang w:eastAsia="en-US"/>
    </w:rPr>
  </w:style>
  <w:style w:type="paragraph" w:customStyle="1" w:styleId="Normal-Schedule">
    <w:name w:val="Normal - Schedule"/>
    <w:link w:val="Normal-ScheduleChar"/>
    <w:uiPriority w:val="99"/>
    <w:rsid w:val="00C015C0"/>
    <w:pPr>
      <w:tabs>
        <w:tab w:val="left" w:pos="454"/>
        <w:tab w:val="left" w:pos="907"/>
        <w:tab w:val="left" w:pos="1361"/>
        <w:tab w:val="left" w:pos="1814"/>
        <w:tab w:val="left" w:pos="2722"/>
      </w:tabs>
      <w:overflowPunct w:val="0"/>
      <w:autoSpaceDE w:val="0"/>
      <w:autoSpaceDN w:val="0"/>
      <w:adjustRightInd w:val="0"/>
      <w:spacing w:before="120" w:line="240" w:lineRule="auto"/>
      <w:textAlignment w:val="baseline"/>
    </w:pPr>
    <w:rPr>
      <w:rFonts w:ascii="Times New Roman" w:hAnsi="Times New Roman" w:cs="Times New Roman"/>
      <w:color w:val="auto"/>
      <w:lang w:eastAsia="en-US"/>
    </w:rPr>
  </w:style>
  <w:style w:type="paragraph" w:customStyle="1" w:styleId="ScheduleHeading1">
    <w:name w:val="Schedule Heading 1"/>
    <w:basedOn w:val="Normal"/>
    <w:next w:val="Normal"/>
    <w:uiPriority w:val="99"/>
    <w:rsid w:val="00C015C0"/>
    <w:pPr>
      <w:overflowPunct w:val="0"/>
      <w:autoSpaceDE w:val="0"/>
      <w:autoSpaceDN w:val="0"/>
      <w:adjustRightInd w:val="0"/>
      <w:spacing w:before="120" w:line="240" w:lineRule="auto"/>
      <w:textAlignment w:val="baseline"/>
    </w:pPr>
    <w:rPr>
      <w:rFonts w:ascii="Times New Roman" w:hAnsi="Times New Roman" w:cs="Times New Roman"/>
      <w:b/>
      <w:color w:val="auto"/>
      <w:lang w:eastAsia="en-US"/>
    </w:rPr>
  </w:style>
  <w:style w:type="character" w:customStyle="1" w:styleId="Normal-ScheduleChar">
    <w:name w:val="Normal - Schedule Char"/>
    <w:basedOn w:val="DefaultParagraphFont"/>
    <w:link w:val="Normal-Schedule"/>
    <w:uiPriority w:val="99"/>
    <w:locked/>
    <w:rsid w:val="00C015C0"/>
    <w:rPr>
      <w:rFonts w:ascii="Times New Roman" w:hAnsi="Times New Roman" w:cs="Times New Roman"/>
      <w:color w:val="auto"/>
      <w:lang w:eastAsia="en-US"/>
    </w:rPr>
  </w:style>
  <w:style w:type="character" w:styleId="UnresolvedMention">
    <w:name w:val="Unresolved Mention"/>
    <w:basedOn w:val="DefaultParagraphFont"/>
    <w:uiPriority w:val="99"/>
    <w:semiHidden/>
    <w:unhideWhenUsed/>
    <w:rsid w:val="00B67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6804857">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5219542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45186660">
      <w:bodyDiv w:val="1"/>
      <w:marLeft w:val="0"/>
      <w:marRight w:val="0"/>
      <w:marTop w:val="0"/>
      <w:marBottom w:val="0"/>
      <w:divBdr>
        <w:top w:val="none" w:sz="0" w:space="0" w:color="auto"/>
        <w:left w:val="none" w:sz="0" w:space="0" w:color="auto"/>
        <w:bottom w:val="none" w:sz="0" w:space="0" w:color="auto"/>
        <w:right w:val="none" w:sz="0" w:space="0" w:color="auto"/>
      </w:divBdr>
    </w:div>
    <w:div w:id="126977229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4657840">
      <w:bodyDiv w:val="1"/>
      <w:marLeft w:val="0"/>
      <w:marRight w:val="0"/>
      <w:marTop w:val="0"/>
      <w:marBottom w:val="0"/>
      <w:divBdr>
        <w:top w:val="none" w:sz="0" w:space="0" w:color="auto"/>
        <w:left w:val="none" w:sz="0" w:space="0" w:color="auto"/>
        <w:bottom w:val="none" w:sz="0" w:space="0" w:color="auto"/>
        <w:right w:val="none" w:sz="0" w:space="0" w:color="auto"/>
      </w:divBdr>
    </w:div>
    <w:div w:id="1953827171">
      <w:bodyDiv w:val="1"/>
      <w:marLeft w:val="0"/>
      <w:marRight w:val="0"/>
      <w:marTop w:val="0"/>
      <w:marBottom w:val="0"/>
      <w:divBdr>
        <w:top w:val="none" w:sz="0" w:space="0" w:color="auto"/>
        <w:left w:val="none" w:sz="0" w:space="0" w:color="auto"/>
        <w:bottom w:val="none" w:sz="0" w:space="0" w:color="auto"/>
        <w:right w:val="none" w:sz="0" w:space="0" w:color="auto"/>
      </w:divBdr>
    </w:div>
    <w:div w:id="199899388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eritage.permits@delwp.vic.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eritage.permits@delwp.vic.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on List" ma:contentTypeID="0x0101002517F445A0F35E449C98AAD631F2B03860008701FE9DC65321489B14A014C0D014AC" ma:contentTypeVersion="16" ma:contentTypeDescription="Used to log actions from meetings" ma:contentTypeScope="" ma:versionID="8f042e81a1fc15381cce542d19ba3a93">
  <xsd:schema xmlns:xsd="http://www.w3.org/2001/XMLSchema" xmlns:xs="http://www.w3.org/2001/XMLSchema" xmlns:p="http://schemas.microsoft.com/office/2006/metadata/properties" xmlns:ns1="a5f32de4-e402-4188-b034-e71ca7d22e54" xmlns:ns2="http://schemas.microsoft.com/sharepoint/v3" xmlns:ns3="9fd47c19-1c4a-4d7d-b342-c10cef269344" xmlns:ns4="1eef1147-7121-4159-b114-dcb355479057" xmlns:ns5="c42f9c80-6326-4d3e-8624-f1221488f056" targetNamespace="http://schemas.microsoft.com/office/2006/metadata/properties" ma:root="true" ma:fieldsID="65eeba51c31a38d3eea84aad534b7b34" ns1:_="" ns2:_="" ns3:_="" ns4:_="" ns5:_="">
    <xsd:import namespace="a5f32de4-e402-4188-b034-e71ca7d22e54"/>
    <xsd:import namespace="http://schemas.microsoft.com/sharepoint/v3"/>
    <xsd:import namespace="9fd47c19-1c4a-4d7d-b342-c10cef269344"/>
    <xsd:import namespace="1eef1147-7121-4159-b114-dcb355479057"/>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ream" minOccurs="0"/>
                <xsd:element ref="ns4:MediaServiceMetadata" minOccurs="0"/>
                <xsd:element ref="ns4:MediaServiceFastMetadata" minOccurs="0"/>
                <xsd:element ref="ns5:SharedWithUsers" minOccurs="0"/>
                <xsd:element ref="ns5:SharedWithDetails" minOccurs="0"/>
                <xsd:element ref="ns4:Documents" minOccurs="0"/>
                <xsd:element ref="ns5:a2f81e236a2e4dedbb0dee8ab3ef833a" minOccurs="0"/>
                <xsd:element ref="ns5:f8d1ec7166634df795f8b611689ba5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Victoria|936c5ae1-ef82-4e79-8ee7-dc514bd372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3c24992-405b-4f37-a4c2-e81e959797f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3c24992-405b-4f37-a4c2-e81e959797f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Building and Heritage|7249f44f-849c-4b70-a904-fc1428a28ad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f1147-7121-4159-b114-dcb355479057" elementFormDefault="qualified">
    <xsd:import namespace="http://schemas.microsoft.com/office/2006/documentManagement/types"/>
    <xsd:import namespace="http://schemas.microsoft.com/office/infopath/2007/PartnerControls"/>
    <xsd:element name="Stream" ma:index="31" nillable="true" ma:displayName="Stream" ma:format="Dropdown" ma:internalName="Stream">
      <xsd:simpleType>
        <xsd:restriction base="dms:Choice">
          <xsd:enumeration value="Heritage Act"/>
          <xsd:enumeration value="Regulations"/>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Documents" ma:index="36" nillable="true" ma:displayName="Documents" ma:format="Dropdown" ma:internalName="Documents">
      <xsd:simpleType>
        <xsd:restriction base="dms:Choice">
          <xsd:enumeration value="Templates"/>
          <xsd:enumeration value="Policy position"/>
          <xsd:enumeration value="Correspondence"/>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a2f81e236a2e4dedbb0dee8ab3ef833a" ma:index="38" nillable="true" ma:taxonomy="true" ma:internalName="a2f81e236a2e4dedbb0dee8ab3ef833a" ma:taxonomyFieldName="Heritage_x0020_Area" ma:displayName="Heritage Work Area" ma:default="" ma:fieldId="{a2f81e23-6a2e-4ded-bb0d-ee8ab3ef833a}" ma:sspId="797aeec6-0273-40f2-ab3e-beee73212332" ma:termSetId="a1a09429-1e11-4077-80e9-7646147d02ac" ma:anchorId="00000000-0000-0000-0000-000000000000" ma:open="true" ma:isKeyword="false">
      <xsd:complexType>
        <xsd:sequence>
          <xsd:element ref="pc:Terms" minOccurs="0" maxOccurs="1"/>
        </xsd:sequence>
      </xsd:complexType>
    </xsd:element>
    <xsd:element name="f8d1ec7166634df795f8b611689ba577" ma:index="40" nillable="true" ma:taxonomy="true" ma:internalName="f8d1ec7166634df795f8b611689ba577" ma:taxonomyFieldName="Document_x0020_Type" ma:displayName="Document Type" ma:default="" ma:fieldId="{f8d1ec71-6663-4df7-95f8-b611689ba577}" ma:sspId="797aeec6-0273-40f2-ab3e-beee73212332" ma:termSetId="c8aea9eb-7cb0-4f38-82b6-1574579e213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TaxCatchAllLabel xmlns="9fd47c19-1c4a-4d7d-b342-c10cef269344"/>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Victoria</TermName>
          <TermId xmlns="http://schemas.microsoft.com/office/infopath/2007/PartnerControls">936c5ae1-ef82-4e79-8ee7-dc514bd3727d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Heritage Act 2017 commence operation 1 November 2017</RoutingRuleDescription>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a25c4e3633654d669cbaa09ae6b70789 xmlns="9fd47c19-1c4a-4d7d-b342-c10cef269344">
      <Terms xmlns="http://schemas.microsoft.com/office/infopath/2007/PartnerControls"/>
    </a25c4e3633654d669cbaa09ae6b70789>
    <_dlc_DocIdPersistId xmlns="a5f32de4-e402-4188-b034-e71ca7d22e54" xsi:nil="true"/>
    <_dlc_DocId xmlns="a5f32de4-e402-4188-b034-e71ca7d22e54">25488385</_dlc_DocId>
    <_dlc_DocIdUrl xmlns="a5f32de4-e402-4188-b034-e71ca7d22e54">
      <Url>https://delwpvicgovau.sharepoint.com/sites/ecm_380/_layouts/DocIdRedir.aspx?ID=25488385</Url>
      <Description>25488385</Description>
    </_dlc_DocIdUrl>
    <Stream xmlns="1eef1147-7121-4159-b114-dcb355479057">Heritage Act</Stream>
    <Documents xmlns="1eef1147-7121-4159-b114-dcb355479057" xsi:nil="true"/>
    <f8d1ec7166634df795f8b611689ba577 xmlns="c42f9c80-6326-4d3e-8624-f1221488f056">
      <Terms xmlns="http://schemas.microsoft.com/office/infopath/2007/PartnerControls"/>
    </f8d1ec7166634df795f8b611689ba577>
    <a2f81e236a2e4dedbb0dee8ab3ef833a xmlns="c42f9c80-6326-4d3e-8624-f1221488f056">
      <Terms xmlns="http://schemas.microsoft.com/office/infopath/2007/PartnerControls"/>
    </a2f81e236a2e4dedbb0dee8ab3ef833a>
    <SharedWithUsers xmlns="c42f9c80-6326-4d3e-8624-f1221488f056">
      <UserInfo>
        <DisplayName>Peter F Brooks (DELWP)</DisplayName>
        <AccountId>275</AccountId>
        <AccountType/>
      </UserInfo>
      <UserInfo>
        <DisplayName>Sheree A Morrison (DELWP)</DisplayName>
        <AccountId>276</AccountId>
        <AccountType/>
      </UserInfo>
      <UserInfo>
        <DisplayName>Ann E Gove (DELWP)</DisplayName>
        <AccountId>277</AccountId>
        <AccountType/>
      </UserInfo>
      <UserInfo>
        <DisplayName>Martin L Zweep (DELWP)</DisplayName>
        <AccountId>278</AccountId>
        <AccountType/>
      </UserInfo>
      <UserInfo>
        <DisplayName>Joyce R Maclennan (DELWP)</DisplayName>
        <AccountId>279</AccountId>
        <AccountType/>
      </UserInfo>
      <UserInfo>
        <DisplayName>Erin F Williams (DELWP)</DisplayName>
        <AccountId>254</AccountId>
        <AccountType/>
      </UserInfo>
      <UserInfo>
        <DisplayName>Amelia K Pollock (DELWP)</DisplayName>
        <AccountId>108</AccountId>
        <AccountType/>
      </UserInfo>
      <UserInfo>
        <DisplayName>Michael D Galimany (DELWP)</DisplayName>
        <AccountId>136</AccountId>
        <AccountType/>
      </UserInfo>
      <UserInfo>
        <DisplayName>Caragh L Button (DELWP)</DisplayName>
        <AccountId>162</AccountId>
        <AccountType/>
      </UserInfo>
      <UserInfo>
        <DisplayName>John A Hawker (DELWP)</DisplayName>
        <AccountId>270</AccountId>
        <AccountType/>
      </UserInfo>
      <UserInfo>
        <DisplayName>Kimberley Wilson (DELWP)</DisplayName>
        <AccountId>111</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A973-7311-4961-9882-772D38143D86}">
  <ds:schemaRefs>
    <ds:schemaRef ds:uri="Microsoft.SharePoint.Taxonomy.ContentTypeSync"/>
  </ds:schemaRefs>
</ds:datastoreItem>
</file>

<file path=customXml/itemProps2.xml><?xml version="1.0" encoding="utf-8"?>
<ds:datastoreItem xmlns:ds="http://schemas.openxmlformats.org/officeDocument/2006/customXml" ds:itemID="{21786A02-3EF5-4CD4-B8D3-C583DE773972}">
  <ds:schemaRefs>
    <ds:schemaRef ds:uri="http://schemas.microsoft.com/sharepoint/events"/>
  </ds:schemaRefs>
</ds:datastoreItem>
</file>

<file path=customXml/itemProps3.xml><?xml version="1.0" encoding="utf-8"?>
<ds:datastoreItem xmlns:ds="http://schemas.openxmlformats.org/officeDocument/2006/customXml" ds:itemID="{1786E12D-0F75-4675-A3E0-B1395615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1eef1147-7121-4159-b114-dcb355479057"/>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71179-F759-487B-8EB2-55CA0377FCF6}">
  <ds:schemaRefs>
    <ds:schemaRef ds:uri="http://schemas.microsoft.com/sharepoint/v3/contenttype/forms"/>
  </ds:schemaRefs>
</ds:datastoreItem>
</file>

<file path=customXml/itemProps5.xml><?xml version="1.0" encoding="utf-8"?>
<ds:datastoreItem xmlns:ds="http://schemas.openxmlformats.org/officeDocument/2006/customXml" ds:itemID="{E8BCC148-4420-4874-A022-1FD73D5B3342}">
  <ds:schemaRefs>
    <ds:schemaRef ds:uri="http://schemas.microsoft.com/office/2006/metadata/customXsn"/>
  </ds:schemaRefs>
</ds:datastoreItem>
</file>

<file path=customXml/itemProps6.xml><?xml version="1.0" encoding="utf-8"?>
<ds:datastoreItem xmlns:ds="http://schemas.openxmlformats.org/officeDocument/2006/customXml" ds:itemID="{5B23B21C-2930-40BC-A79B-A6820B6CE928}">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1eef1147-7121-4159-b114-dcb355479057"/>
    <ds:schemaRef ds:uri="c42f9c80-6326-4d3e-8624-f1221488f056"/>
  </ds:schemaRefs>
</ds:datastoreItem>
</file>

<file path=customXml/itemProps7.xml><?xml version="1.0" encoding="utf-8"?>
<ds:datastoreItem xmlns:ds="http://schemas.openxmlformats.org/officeDocument/2006/customXml" ds:itemID="{349D1E5C-001E-7347-B12C-09FD65A3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Permits - Form - Permit exemption application s 92(3)</vt:lpstr>
    </vt:vector>
  </TitlesOfParts>
  <Company>CenITex</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Permits - Form - Permit exemption application s 92(3)</dc:title>
  <dc:creator>Julia Street</dc:creator>
  <cp:lastModifiedBy>Microsoft Office User</cp:lastModifiedBy>
  <cp:revision>3</cp:revision>
  <cp:lastPrinted>2019-01-07T05:40:00Z</cp:lastPrinted>
  <dcterms:created xsi:type="dcterms:W3CDTF">2019-11-13T05:08:00Z</dcterms:created>
  <dcterms:modified xsi:type="dcterms:W3CDTF">2019-11-13T05:09:00Z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0x0101002517F445A0F35E449C98AAD631F2B03860008701FE9DC65321489B14A014C0D014AC</vt:lpwstr>
  </property>
  <property fmtid="{D5CDD505-2E9C-101B-9397-08002B2CF9AE}" pid="19" name="Section">
    <vt:lpwstr>7;#All|8270565e-a836-42c0-aa61-1ac7b0ff14aa</vt:lpwstr>
  </property>
  <property fmtid="{D5CDD505-2E9C-101B-9397-08002B2CF9AE}" pid="20" name="Order">
    <vt:r8>100</vt:r8>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4;#Heritage Victoria|936c5ae1-ef82-4e79-8ee7-dc514bd3727d</vt:lpwstr>
  </property>
  <property fmtid="{D5CDD505-2E9C-101B-9397-08002B2CF9AE}" pid="24" name="DocumentSetDescription">
    <vt:lpwstr>Heritage Act 2017 commence operation 1 November 2017</vt:lpwstr>
  </property>
  <property fmtid="{D5CDD505-2E9C-101B-9397-08002B2CF9AE}" pid="25" name="Division">
    <vt:lpwstr>8;#Planning Panels Victoria|f7f930e6-b45f-4a5f-abe4-9daa2ee2cc0f</vt:lpwstr>
  </property>
  <property fmtid="{D5CDD505-2E9C-101B-9397-08002B2CF9AE}" pid="26" name="Group1">
    <vt:lpwstr>6;#Planning|a27341dd-7be7-4882-a552-a667d667e276</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Originating Agency">
    <vt:lpwstr>DEDJTR</vt:lpwstr>
  </property>
  <property fmtid="{D5CDD505-2E9C-101B-9397-08002B2CF9AE}" pid="30" name="Date Of Original">
    <vt:filetime>2017-12-01T05:21:07Z</vt:filetime>
  </property>
  <property fmtid="{D5CDD505-2E9C-101B-9397-08002B2CF9AE}" pid="31" name="TRIM Retention">
    <vt:lpwstr>N/A</vt:lpwstr>
  </property>
  <property fmtid="{D5CDD505-2E9C-101B-9397-08002B2CF9AE}" pid="32" name="TRIM Container Title">
    <vt:lpwstr>Legislation and Regulations - Policies - Heritage Act 2017 commence operation 1 November 2017</vt:lpwstr>
  </property>
  <property fmtid="{D5CDD505-2E9C-101B-9397-08002B2CF9AE}" pid="33" name="TRIM Record Number">
    <vt:lpwstr>DOC/17/765496</vt:lpwstr>
  </property>
  <property fmtid="{D5CDD505-2E9C-101B-9397-08002B2CF9AE}" pid="34" name="Originating Author">
    <vt:lpwstr>Street, Julia (Author)</vt:lpwstr>
  </property>
  <property fmtid="{D5CDD505-2E9C-101B-9397-08002B2CF9AE}" pid="35" name="File Number">
    <vt:lpwstr>25488385</vt:lpwstr>
  </property>
  <property fmtid="{D5CDD505-2E9C-101B-9397-08002B2CF9AE}" pid="36" name="TRIM Container Record Number">
    <vt:lpwstr>FOL/17/75382</vt:lpwstr>
  </property>
  <property fmtid="{D5CDD505-2E9C-101B-9397-08002B2CF9AE}" pid="37" name="TRIM Notes">
    <vt:lpwstr>Document</vt:lpwstr>
  </property>
  <property fmtid="{D5CDD505-2E9C-101B-9397-08002B2CF9AE}" pid="38" name="_docset_NoMedatataSyncRequired">
    <vt:lpwstr>False</vt:lpwstr>
  </property>
</Properties>
</file>